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883" w:firstLineChars="200"/>
        <w:jc w:val="center"/>
        <w:textAlignment w:val="auto"/>
        <w:rPr>
          <w:rFonts w:hint="eastAsia" w:ascii="黑体" w:hAnsi="黑体" w:eastAsia="黑体" w:cs="黑体"/>
          <w:i w:val="0"/>
          <w:iCs w:val="0"/>
          <w:caps w:val="0"/>
          <w:color w:val="444444"/>
          <w:spacing w:val="0"/>
          <w:sz w:val="44"/>
          <w:szCs w:val="44"/>
        </w:rPr>
      </w:pPr>
      <w:r>
        <w:rPr>
          <w:rFonts w:hint="eastAsia" w:ascii="黑体" w:hAnsi="黑体" w:eastAsia="黑体" w:cs="黑体"/>
          <w:b/>
          <w:bCs/>
          <w:i w:val="0"/>
          <w:iCs w:val="0"/>
          <w:caps w:val="0"/>
          <w:color w:val="444444"/>
          <w:spacing w:val="0"/>
          <w:kern w:val="0"/>
          <w:sz w:val="44"/>
          <w:szCs w:val="44"/>
          <w:bdr w:val="none" w:color="auto" w:sz="0" w:space="0"/>
          <w:shd w:val="clear" w:fill="FFFFFF"/>
          <w:lang w:val="en-US" w:eastAsia="zh-CN" w:bidi="ar"/>
        </w:rPr>
        <w:t>屋面接缝密封防水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pPr>
      <w:r>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t>屋盖系统的各种接缝是屋面渗漏水的主要通道，密封处理质量的好坏，直接影响屋面防水工程的连续性和整体性。主要适用于屋面构件与构件、构件与配件的拼接缝，以及各种防水材料的接缝和收头的密封防水处理，和卷材防水屋面、涂膜防水屋面、刚性防水屋面以及波纹隔热等屋面配套使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pPr>
      <w:r>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drawing>
          <wp:inline distT="0" distB="0" distL="114300" distR="114300">
            <wp:extent cx="2735580" cy="457200"/>
            <wp:effectExtent l="0" t="0" r="7620" b="0"/>
            <wp:docPr id="2" name="图片 2" descr="微信图片_2022062011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620115824"/>
                    <pic:cNvPicPr>
                      <a:picLocks noChangeAspect="1"/>
                    </pic:cNvPicPr>
                  </pic:nvPicPr>
                  <pic:blipFill>
                    <a:blip r:embed="rId4"/>
                    <a:stretch>
                      <a:fillRect/>
                    </a:stretch>
                  </pic:blipFill>
                  <pic:spPr>
                    <a:xfrm>
                      <a:off x="0" y="0"/>
                      <a:ext cx="2735580" cy="457200"/>
                    </a:xfrm>
                    <a:prstGeom prst="rect">
                      <a:avLst/>
                    </a:prstGeom>
                  </pic:spPr>
                </pic:pic>
              </a:graphicData>
            </a:graphic>
          </wp:inline>
        </w:drawing>
      </w:r>
    </w:p>
    <w:p>
      <w:pPr>
        <w:pStyle w:val="2"/>
        <w:bidi w:val="0"/>
        <w:rPr>
          <w:rFonts w:hint="eastAsia" w:ascii="黑体" w:hAnsi="黑体" w:eastAsia="黑体" w:cs="黑体"/>
          <w:lang w:val="en-US" w:eastAsia="zh-CN"/>
        </w:rPr>
      </w:pPr>
      <w:r>
        <w:rPr>
          <w:rFonts w:hint="eastAsia" w:ascii="黑体" w:hAnsi="黑体" w:eastAsia="黑体" w:cs="黑体"/>
          <w:lang w:val="en-US" w:eastAsia="zh-CN"/>
        </w:rPr>
        <w:t>1粘结不牢</w:t>
      </w:r>
      <w:r>
        <w:rPr>
          <w:rFonts w:hint="eastAsia" w:ascii="黑体" w:hAnsi="黑体" w:cs="黑体"/>
          <w:lang w:val="en-US" w:eastAsia="zh-CN"/>
        </w:rPr>
        <w:t xml:space="preserve">                     </w:t>
      </w:r>
      <w:r>
        <w:rPr>
          <w:rStyle w:val="6"/>
          <w:rFonts w:hint="eastAsia" w:ascii="宋体" w:hAnsi="宋体" w:eastAsia="宋体" w:cs="宋体"/>
          <w:b/>
          <w:bCs w:val="0"/>
          <w:sz w:val="28"/>
          <w:szCs w:val="28"/>
          <w:lang w:val="en-US" w:eastAsia="zh-CN"/>
        </w:rPr>
        <w:drawing>
          <wp:inline distT="0" distB="0" distL="114300" distR="114300">
            <wp:extent cx="2035175" cy="1346835"/>
            <wp:effectExtent l="0" t="0" r="6985" b="9525"/>
            <wp:docPr id="1" name="图片 1" descr="微信图片_20220620115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620115859"/>
                    <pic:cNvPicPr>
                      <a:picLocks noChangeAspect="1"/>
                    </pic:cNvPicPr>
                  </pic:nvPicPr>
                  <pic:blipFill>
                    <a:blip r:embed="rId5"/>
                    <a:stretch>
                      <a:fillRect/>
                    </a:stretch>
                  </pic:blipFill>
                  <pic:spPr>
                    <a:xfrm>
                      <a:off x="0" y="0"/>
                      <a:ext cx="2035175" cy="1346835"/>
                    </a:xfrm>
                    <a:prstGeom prst="rect">
                      <a:avLst/>
                    </a:prstGeom>
                  </pic:spPr>
                </pic:pic>
              </a:graphicData>
            </a:graphic>
          </wp:inline>
        </w:drawing>
      </w:r>
    </w:p>
    <w:p>
      <w:pPr>
        <w:pStyle w:val="2"/>
        <w:keepNext/>
        <w:keepLines/>
        <w:pageBreakBefore w:val="0"/>
        <w:widowControl w:val="0"/>
        <w:numPr>
          <w:numId w:val="0"/>
        </w:numPr>
        <w:tabs>
          <w:tab w:val="left" w:pos="835"/>
        </w:tabs>
        <w:kinsoku/>
        <w:wordWrap/>
        <w:overflowPunct/>
        <w:topLinePunct w:val="0"/>
        <w:autoSpaceDE/>
        <w:autoSpaceDN/>
        <w:bidi w:val="0"/>
        <w:adjustRightInd/>
        <w:snapToGrid/>
        <w:spacing w:line="413" w:lineRule="auto"/>
        <w:textAlignment w:val="auto"/>
        <w:rPr>
          <w:rStyle w:val="6"/>
          <w:rFonts w:hint="eastAsia" w:ascii="宋体" w:hAnsi="宋体" w:eastAsia="宋体" w:cs="宋体"/>
          <w:b/>
          <w:bCs w:val="0"/>
          <w:sz w:val="28"/>
          <w:szCs w:val="28"/>
          <w:lang w:val="en-US" w:eastAsia="zh-CN"/>
        </w:rPr>
      </w:pPr>
      <w:r>
        <w:rPr>
          <w:rStyle w:val="6"/>
          <w:rFonts w:hint="eastAsia" w:ascii="宋体" w:hAnsi="宋体" w:eastAsia="宋体" w:cs="宋体"/>
          <w:b/>
          <w:bCs w:val="0"/>
          <w:sz w:val="28"/>
          <w:szCs w:val="28"/>
          <w:lang w:val="en-US" w:eastAsia="zh-CN"/>
        </w:rPr>
        <w:t>一、</w:t>
      </w:r>
      <w:r>
        <w:rPr>
          <w:rStyle w:val="6"/>
          <w:rFonts w:hint="eastAsia" w:ascii="宋体" w:hAnsi="宋体" w:eastAsia="宋体" w:cs="宋体"/>
          <w:b/>
          <w:bCs w:val="0"/>
          <w:sz w:val="28"/>
          <w:szCs w:val="28"/>
          <w:lang w:val="en-US" w:eastAsia="zh-CN"/>
        </w:rPr>
        <w:t>原因分析</w:t>
      </w:r>
      <w:r>
        <w:rPr>
          <w:rStyle w:val="6"/>
          <w:rFonts w:hint="eastAsia" w:ascii="宋体" w:hAnsi="宋体" w:eastAsia="宋体" w:cs="宋体"/>
          <w:b/>
          <w:bCs w:val="0"/>
          <w:sz w:val="28"/>
          <w:szCs w:val="28"/>
          <w:lang w:val="en-US" w:eastAsia="zh-CN"/>
        </w:rPr>
        <w:t xml:space="preserve">                 </w:t>
      </w:r>
    </w:p>
    <w:p>
      <w:pPr>
        <w:pStyle w:val="2"/>
        <w:keepNext/>
        <w:keepLines/>
        <w:pageBreakBefore w:val="0"/>
        <w:widowControl w:val="0"/>
        <w:numPr>
          <w:numId w:val="0"/>
        </w:numPr>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b w:val="0"/>
          <w:i w:val="0"/>
          <w:iCs w:val="0"/>
          <w:caps w:val="0"/>
          <w:color w:val="444444"/>
          <w:spacing w:val="0"/>
          <w:kern w:val="0"/>
          <w:sz w:val="28"/>
          <w:szCs w:val="28"/>
          <w:shd w:val="clear" w:fill="FFFFFF"/>
          <w:lang w:val="en-US" w:eastAsia="zh-CN" w:bidi="ar"/>
        </w:rPr>
      </w:pPr>
      <w:r>
        <w:rPr>
          <w:rFonts w:hint="eastAsia" w:ascii="宋体" w:hAnsi="宋体" w:eastAsia="宋体" w:cs="宋体"/>
          <w:b w:val="0"/>
          <w:i w:val="0"/>
          <w:iCs w:val="0"/>
          <w:caps w:val="0"/>
          <w:color w:val="444444"/>
          <w:spacing w:val="0"/>
          <w:kern w:val="0"/>
          <w:sz w:val="28"/>
          <w:szCs w:val="28"/>
          <w:shd w:val="clear" w:fill="FFFFFF"/>
          <w:lang w:val="en-US" w:eastAsia="zh-CN" w:bidi="ar"/>
        </w:rPr>
        <w:t>1、材质不良，使用不合格或过期的产品。如生产时消泡不好，</w:t>
      </w:r>
      <w:r>
        <w:rPr>
          <w:rFonts w:hint="eastAsia" w:ascii="宋体" w:hAnsi="宋体" w:eastAsia="宋体" w:cs="宋体"/>
          <w:b w:val="0"/>
          <w:i w:val="0"/>
          <w:iCs w:val="0"/>
          <w:caps w:val="0"/>
          <w:color w:val="444444"/>
          <w:spacing w:val="0"/>
          <w:kern w:val="0"/>
          <w:sz w:val="28"/>
          <w:szCs w:val="28"/>
          <w:shd w:val="clear" w:fill="FFFFFF"/>
          <w:lang w:val="en-US" w:eastAsia="zh-CN" w:bidi="ar"/>
        </w:rPr>
        <w:t> 易使密封材料产生针孔、孔洞、气泡等现象。</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b w:val="0"/>
          <w:i w:val="0"/>
          <w:iCs w:val="0"/>
          <w:caps w:val="0"/>
          <w:color w:val="444444"/>
          <w:spacing w:val="0"/>
          <w:kern w:val="0"/>
          <w:sz w:val="28"/>
          <w:szCs w:val="28"/>
          <w:shd w:val="clear" w:fill="FFFFFF"/>
          <w:lang w:val="en-US" w:eastAsia="zh-CN" w:bidi="ar"/>
        </w:rPr>
      </w:pPr>
      <w:r>
        <w:rPr>
          <w:rFonts w:hint="eastAsia" w:ascii="宋体" w:hAnsi="宋体" w:eastAsia="宋体" w:cs="宋体"/>
          <w:b w:val="0"/>
          <w:i w:val="0"/>
          <w:iCs w:val="0"/>
          <w:caps w:val="0"/>
          <w:color w:val="444444"/>
          <w:spacing w:val="0"/>
          <w:kern w:val="0"/>
          <w:sz w:val="28"/>
          <w:szCs w:val="28"/>
          <w:shd w:val="clear" w:fill="FFFFFF"/>
          <w:lang w:val="en-US" w:eastAsia="zh-CN" w:bidi="ar"/>
        </w:rPr>
        <w:t>2、基层处理剂选择有误，与基层或密封材料之间相容性差。</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b w:val="0"/>
          <w:i w:val="0"/>
          <w:iCs w:val="0"/>
          <w:caps w:val="0"/>
          <w:color w:val="444444"/>
          <w:spacing w:val="0"/>
          <w:kern w:val="0"/>
          <w:sz w:val="28"/>
          <w:szCs w:val="28"/>
          <w:shd w:val="clear" w:fill="FFFFFF"/>
          <w:lang w:val="en-US" w:eastAsia="zh-CN" w:bidi="ar"/>
        </w:rPr>
      </w:pPr>
      <w:r>
        <w:rPr>
          <w:rFonts w:hint="eastAsia" w:ascii="宋体" w:hAnsi="宋体" w:eastAsia="宋体" w:cs="宋体"/>
          <w:b w:val="0"/>
          <w:i w:val="0"/>
          <w:iCs w:val="0"/>
          <w:caps w:val="0"/>
          <w:color w:val="444444"/>
          <w:spacing w:val="0"/>
          <w:kern w:val="0"/>
          <w:sz w:val="28"/>
          <w:szCs w:val="28"/>
          <w:shd w:val="clear" w:fill="FFFFFF"/>
          <w:lang w:val="en-US" w:eastAsia="zh-CN" w:bidi="ar"/>
        </w:rPr>
        <w:t>3、接缝处表面酥松；基层潮湿，没有达到干净、干燥的要求；密封材料及基层处理剂受基层污染，产生体积收缩。</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b w:val="0"/>
          <w:i w:val="0"/>
          <w:iCs w:val="0"/>
          <w:caps w:val="0"/>
          <w:color w:val="444444"/>
          <w:spacing w:val="0"/>
          <w:kern w:val="0"/>
          <w:sz w:val="28"/>
          <w:szCs w:val="28"/>
          <w:shd w:val="clear" w:fill="FFFFFF"/>
          <w:lang w:val="en-US" w:eastAsia="zh-CN" w:bidi="ar"/>
        </w:rPr>
      </w:pPr>
      <w:r>
        <w:rPr>
          <w:rFonts w:hint="eastAsia" w:ascii="宋体" w:hAnsi="宋体" w:eastAsia="宋体" w:cs="宋体"/>
          <w:b w:val="0"/>
          <w:i w:val="0"/>
          <w:iCs w:val="0"/>
          <w:caps w:val="0"/>
          <w:color w:val="444444"/>
          <w:spacing w:val="0"/>
          <w:kern w:val="0"/>
          <w:sz w:val="28"/>
          <w:szCs w:val="28"/>
          <w:shd w:val="clear" w:fill="FFFFFF"/>
          <w:lang w:val="en-US" w:eastAsia="zh-CN" w:bidi="ar"/>
        </w:rPr>
        <w:t>4、施工工艺存在缺陷，如配料不准，搅拌不充分，涂抹不匀，密封材料涂抹后厚薄不一，养护不当等。</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b w:val="0"/>
          <w:i w:val="0"/>
          <w:iCs w:val="0"/>
          <w:caps w:val="0"/>
          <w:color w:val="444444"/>
          <w:spacing w:val="0"/>
          <w:kern w:val="0"/>
          <w:sz w:val="28"/>
          <w:szCs w:val="28"/>
          <w:shd w:val="clear" w:fill="FFFFFF"/>
          <w:lang w:val="en-US" w:eastAsia="zh-CN" w:bidi="ar"/>
        </w:rPr>
      </w:pPr>
      <w:r>
        <w:rPr>
          <w:rFonts w:hint="eastAsia" w:ascii="宋体" w:hAnsi="宋体" w:eastAsia="宋体" w:cs="宋体"/>
          <w:b w:val="0"/>
          <w:i w:val="0"/>
          <w:iCs w:val="0"/>
          <w:caps w:val="0"/>
          <w:color w:val="444444"/>
          <w:spacing w:val="0"/>
          <w:kern w:val="0"/>
          <w:sz w:val="28"/>
          <w:szCs w:val="28"/>
          <w:shd w:val="clear" w:fill="FFFFFF"/>
          <w:lang w:val="en-US" w:eastAsia="zh-CN" w:bidi="ar"/>
        </w:rPr>
        <w:t>5、施工气温过低，密封材料固化不良。</w:t>
      </w:r>
    </w:p>
    <w:p>
      <w:pPr>
        <w:pStyle w:val="2"/>
        <w:keepNext/>
        <w:keepLines/>
        <w:pageBreakBefore w:val="0"/>
        <w:widowControl w:val="0"/>
        <w:numPr>
          <w:ilvl w:val="0"/>
          <w:numId w:val="0"/>
        </w:numPr>
        <w:tabs>
          <w:tab w:val="left" w:pos="835"/>
        </w:tabs>
        <w:kinsoku/>
        <w:wordWrap/>
        <w:overflowPunct/>
        <w:topLinePunct w:val="0"/>
        <w:autoSpaceDE/>
        <w:autoSpaceDN/>
        <w:bidi w:val="0"/>
        <w:adjustRightInd/>
        <w:snapToGrid/>
        <w:spacing w:line="413" w:lineRule="auto"/>
        <w:textAlignment w:val="auto"/>
        <w:rPr>
          <w:rStyle w:val="6"/>
          <w:rFonts w:hint="eastAsia" w:ascii="宋体" w:hAnsi="宋体" w:eastAsia="宋体" w:cs="宋体"/>
          <w:b/>
          <w:bCs w:val="0"/>
          <w:sz w:val="28"/>
          <w:szCs w:val="28"/>
          <w:lang w:val="en-US" w:eastAsia="zh-CN"/>
        </w:rPr>
      </w:pPr>
      <w:r>
        <w:rPr>
          <w:rStyle w:val="6"/>
          <w:rFonts w:hint="eastAsia" w:ascii="宋体" w:hAnsi="宋体" w:eastAsia="宋体" w:cs="宋体"/>
          <w:b/>
          <w:bCs w:val="0"/>
          <w:sz w:val="28"/>
          <w:szCs w:val="28"/>
          <w:lang w:val="en-US" w:eastAsia="zh-CN"/>
        </w:rPr>
        <w:t>二、</w:t>
      </w:r>
      <w:r>
        <w:rPr>
          <w:rStyle w:val="6"/>
          <w:rFonts w:hint="eastAsia" w:ascii="宋体" w:hAnsi="宋体" w:eastAsia="宋体" w:cs="宋体"/>
          <w:b/>
          <w:bCs w:val="0"/>
          <w:sz w:val="28"/>
          <w:szCs w:val="28"/>
          <w:lang w:val="en-US" w:eastAsia="zh-CN"/>
        </w:rPr>
        <w:t>防治措施及细部构造作法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t>1、应选择质量合格的基层处理剂与密封材料。进厂材料必须进行抽检，其物理性能应满足国家行业标准；不合格产品或已过使用期及凝胶的产品，均不得使用。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444444"/>
          <w:spacing w:val="0"/>
          <w:kern w:val="0"/>
          <w:sz w:val="28"/>
          <w:szCs w:val="28"/>
          <w:shd w:val="clear" w:fill="FFFFFF"/>
          <w:lang w:val="en-US" w:eastAsia="zh-CN" w:bidi="ar"/>
        </w:rPr>
      </w:pPr>
      <w:r>
        <w:rPr>
          <w:rFonts w:hint="eastAsia" w:ascii="宋体" w:hAnsi="宋体" w:eastAsia="宋体" w:cs="宋体"/>
          <w:i w:val="0"/>
          <w:iCs w:val="0"/>
          <w:caps w:val="0"/>
          <w:color w:val="444444"/>
          <w:spacing w:val="0"/>
          <w:kern w:val="0"/>
          <w:sz w:val="28"/>
          <w:szCs w:val="28"/>
          <w:shd w:val="clear" w:fill="FFFFFF"/>
          <w:lang w:val="en-US" w:eastAsia="zh-CN" w:bidi="ar"/>
        </w:rPr>
        <w:t>2、接缝（缝槽）处表面必须牢固、密实、平整，不得有蜂窝、麻面、起砂、起皮等现象，否则应予清除，并用聚合物砂浆修补平整。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444444"/>
          <w:spacing w:val="0"/>
          <w:kern w:val="0"/>
          <w:sz w:val="28"/>
          <w:szCs w:val="28"/>
          <w:shd w:val="clear" w:fill="FFFFFF"/>
          <w:lang w:val="en-US" w:eastAsia="zh-CN" w:bidi="ar"/>
        </w:rPr>
      </w:pPr>
      <w:r>
        <w:rPr>
          <w:rFonts w:hint="eastAsia" w:ascii="宋体" w:hAnsi="宋体" w:eastAsia="宋体" w:cs="宋体"/>
          <w:i w:val="0"/>
          <w:iCs w:val="0"/>
          <w:caps w:val="0"/>
          <w:color w:val="444444"/>
          <w:spacing w:val="0"/>
          <w:kern w:val="0"/>
          <w:sz w:val="28"/>
          <w:szCs w:val="28"/>
          <w:shd w:val="clear" w:fill="FFFFFF"/>
          <w:lang w:val="en-US" w:eastAsia="zh-CN" w:bidi="ar"/>
        </w:rPr>
        <w:t>3、嵌填密封材料前，应将接缝界面上的灰尘、砂粒、油污等清除干净，并使其保持干燥状态。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t>4、基层处理剂配合比应准确，搅拌均匀。采用多组份基层处理剂时，应根据有效时间确定使用量。基层处理剂在涂刷时应均匀一致，不得漏涂；待其表干后，应立即嵌填密封材料。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t>5、聚氯乙稀胶泥或塑料油膏应采用热灌法施工。此时应将胶泥半成品倒入专用搅拌器内，采取文火缓慢加热，且不断搅拌，使胶泥充分塑化。料浆加热温度为 130～140℃，保温时间约 3～5min。塑化后的胶泥不应有结块现象，表面应有黑色明亮光泽，热状态下可拉成丝，冷却后不粘手。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t>6、聚氯乙稀胶泥在浇灌时应自下而上进行，尽量减少接头，料浆的使用温度不宜低于 110℃。一般先灌垂直于屋脊的板缝，后灌平行于屋脊的板缝。纵横交叉处，在灌垂直于屋脊的板缝时，应向两侧平行于屋脊的板缝延伸 150mm，并留成斜槎。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t>7、合成高分子密封材料和建筑防水沥青嵌缝油膏、改性苯乙烯焦油密封膏均可采用冷嵌法施工。如采用双组份密封材料时，必须将甲、乙组份按规定配合比准确计量，并充分搅拌均匀后才能使用。不论采用人工或机械搅拌，均须做到色泽均匀一致，无不同颜色的斑点、条纹等缺陷；并应注意在搅拌和使用中避免混入气泡，防止密封材料产生针孔、气泡孔洞等。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t xml:space="preserve"> 8、如接缝尺寸过大，宽度超过 30mm时，或接缝底部是圆弧形时，宜采用二次填充法嵌填，即待先填充的密封材料固化后，再进行第二次填充。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t>9、嵌填完毕的密封材料应养护 2～3d。在养护期内，不得碰损或污染密封材料。对于容易碰损于污染的部位，可用胶木板挡住或粘贴防污条进行防护。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t>10、密封材料严禁在雨、雪天施工，5级风以上不得施工。改性沥青密封材料和溶剂型合成高分子密封材料施工时的环境温度宜为 5～35℃，最高湿度不大于 85％。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pPr>
      <w:r>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t>11、密封材料与混凝土或砂浆之间如已发现粘结不牢、脱落等现象时，应用喷灯、热烙铁修补；也可铲除原有密封材料，重新嵌填。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444444"/>
          <w:spacing w:val="0"/>
          <w:sz w:val="28"/>
          <w:szCs w:val="28"/>
        </w:rPr>
      </w:pPr>
      <w:r>
        <w:rPr>
          <w:rFonts w:hint="eastAsia" w:ascii="黑体" w:hAnsi="黑体" w:eastAsia="黑体" w:cs="黑体"/>
          <w:b/>
          <w:kern w:val="2"/>
          <w:sz w:val="32"/>
          <w:szCs w:val="24"/>
          <w:lang w:val="en-US" w:eastAsia="zh-CN" w:bidi="ar-SA"/>
        </w:rPr>
        <w:t>2 接缝周边结构开裂</w:t>
      </w:r>
    </w:p>
    <w:p>
      <w:pPr>
        <w:pStyle w:val="2"/>
        <w:keepNext/>
        <w:keepLines/>
        <w:pageBreakBefore w:val="0"/>
        <w:widowControl w:val="0"/>
        <w:numPr>
          <w:ilvl w:val="0"/>
          <w:numId w:val="0"/>
        </w:numPr>
        <w:tabs>
          <w:tab w:val="left" w:pos="835"/>
        </w:tabs>
        <w:kinsoku/>
        <w:wordWrap/>
        <w:overflowPunct/>
        <w:topLinePunct w:val="0"/>
        <w:autoSpaceDE/>
        <w:autoSpaceDN/>
        <w:bidi w:val="0"/>
        <w:adjustRightInd/>
        <w:snapToGrid/>
        <w:spacing w:line="413" w:lineRule="auto"/>
        <w:textAlignment w:val="auto"/>
        <w:rPr>
          <w:rStyle w:val="6"/>
          <w:rFonts w:hint="eastAsia" w:ascii="宋体" w:hAnsi="宋体" w:eastAsia="宋体" w:cs="宋体"/>
          <w:b/>
          <w:bCs w:val="0"/>
          <w:sz w:val="28"/>
          <w:szCs w:val="28"/>
          <w:lang w:val="en-US" w:eastAsia="zh-CN"/>
        </w:rPr>
      </w:pPr>
      <w:r>
        <w:rPr>
          <w:rStyle w:val="6"/>
          <w:rFonts w:hint="eastAsia" w:ascii="宋体" w:hAnsi="宋体" w:eastAsia="宋体" w:cs="宋体"/>
          <w:b/>
          <w:bCs w:val="0"/>
          <w:sz w:val="28"/>
          <w:szCs w:val="28"/>
          <w:lang w:val="en-US" w:eastAsia="zh-CN"/>
        </w:rPr>
        <w:t>一、原因分析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t>1、在接缝密封前，周边结构混凝土已产生裂缝。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444444"/>
          <w:spacing w:val="0"/>
          <w:kern w:val="0"/>
          <w:sz w:val="28"/>
          <w:szCs w:val="28"/>
          <w:shd w:val="clear" w:fill="FFFFFF"/>
          <w:lang w:val="en-US" w:eastAsia="zh-CN" w:bidi="ar"/>
        </w:rPr>
      </w:pPr>
      <w:r>
        <w:rPr>
          <w:rFonts w:hint="eastAsia" w:ascii="宋体" w:hAnsi="宋体" w:eastAsia="宋体" w:cs="宋体"/>
          <w:i w:val="0"/>
          <w:iCs w:val="0"/>
          <w:caps w:val="0"/>
          <w:color w:val="444444"/>
          <w:spacing w:val="0"/>
          <w:kern w:val="0"/>
          <w:sz w:val="28"/>
          <w:szCs w:val="28"/>
          <w:shd w:val="clear" w:fill="FFFFFF"/>
          <w:lang w:val="en-US" w:eastAsia="zh-CN" w:bidi="ar"/>
        </w:rPr>
        <w:t>2、在接缝密封后，因其周边结构强度不足，在位移拉伸时引起混凝土开裂。</w:t>
      </w:r>
    </w:p>
    <w:p>
      <w:pPr>
        <w:pStyle w:val="2"/>
        <w:keepNext/>
        <w:keepLines/>
        <w:pageBreakBefore w:val="0"/>
        <w:widowControl w:val="0"/>
        <w:numPr>
          <w:ilvl w:val="0"/>
          <w:numId w:val="0"/>
        </w:numPr>
        <w:tabs>
          <w:tab w:val="left" w:pos="835"/>
        </w:tabs>
        <w:kinsoku/>
        <w:wordWrap/>
        <w:overflowPunct/>
        <w:topLinePunct w:val="0"/>
        <w:autoSpaceDE/>
        <w:autoSpaceDN/>
        <w:bidi w:val="0"/>
        <w:adjustRightInd/>
        <w:snapToGrid/>
        <w:spacing w:line="413" w:lineRule="auto"/>
        <w:textAlignment w:val="auto"/>
        <w:rPr>
          <w:rStyle w:val="6"/>
          <w:rFonts w:hint="eastAsia" w:ascii="宋体" w:hAnsi="宋体" w:eastAsia="宋体" w:cs="宋体"/>
          <w:b/>
          <w:bCs w:val="0"/>
          <w:sz w:val="28"/>
          <w:szCs w:val="28"/>
          <w:lang w:val="en-US" w:eastAsia="zh-CN"/>
        </w:rPr>
      </w:pPr>
      <w:r>
        <w:rPr>
          <w:rStyle w:val="6"/>
          <w:rFonts w:hint="eastAsia" w:ascii="宋体" w:hAnsi="宋体" w:eastAsia="宋体" w:cs="宋体"/>
          <w:b/>
          <w:bCs w:val="0"/>
          <w:sz w:val="28"/>
          <w:szCs w:val="28"/>
          <w:lang w:val="en-US" w:eastAsia="zh-CN"/>
        </w:rPr>
        <w:t>二、防治措施及细部构造作法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444444"/>
          <w:spacing w:val="0"/>
          <w:kern w:val="0"/>
          <w:sz w:val="28"/>
          <w:szCs w:val="28"/>
          <w:shd w:val="clear" w:fill="FFFFFF"/>
          <w:lang w:val="en-US" w:eastAsia="zh-CN" w:bidi="ar"/>
        </w:rPr>
      </w:pPr>
      <w:r>
        <w:rPr>
          <w:rFonts w:hint="eastAsia" w:ascii="宋体" w:hAnsi="宋体" w:eastAsia="宋体" w:cs="宋体"/>
          <w:i w:val="0"/>
          <w:iCs w:val="0"/>
          <w:caps w:val="0"/>
          <w:color w:val="444444"/>
          <w:spacing w:val="0"/>
          <w:kern w:val="0"/>
          <w:sz w:val="28"/>
          <w:szCs w:val="28"/>
          <w:shd w:val="clear" w:fill="FFFFFF"/>
          <w:lang w:val="en-US" w:eastAsia="zh-CN" w:bidi="ar"/>
        </w:rPr>
        <w:t xml:space="preserve"> 1、在接缝密封前，应先检查周边结构的混凝土是否开裂、酥松或有脱落等现象。如有质量缺陷，应将这部分混凝土进行剔除，经过清理干净后，再用聚合砂浆修复。待一定龄期养护后，再按规定重新进行密封施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444444"/>
          <w:spacing w:val="0"/>
          <w:kern w:val="0"/>
          <w:sz w:val="28"/>
          <w:szCs w:val="28"/>
          <w:shd w:val="clear" w:fill="FFFFFF"/>
          <w:lang w:val="en-US" w:eastAsia="zh-CN" w:bidi="ar"/>
        </w:rPr>
      </w:pPr>
      <w:r>
        <w:rPr>
          <w:rFonts w:hint="eastAsia" w:ascii="宋体" w:hAnsi="宋体" w:eastAsia="宋体" w:cs="宋体"/>
          <w:i w:val="0"/>
          <w:iCs w:val="0"/>
          <w:caps w:val="0"/>
          <w:color w:val="444444"/>
          <w:spacing w:val="0"/>
          <w:kern w:val="0"/>
          <w:sz w:val="28"/>
          <w:szCs w:val="28"/>
          <w:shd w:val="clear" w:fill="FFFFFF"/>
          <w:lang w:val="en-US" w:eastAsia="zh-CN" w:bidi="ar"/>
        </w:rPr>
        <w:t>2、在使用中如发现因位移拉伸引起周边结构的混凝土开裂，此时应将结构裂缝部位凿成凹槽，用不定型密封材料予以密封。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黑体" w:hAnsi="黑体" w:eastAsia="黑体" w:cs="黑体"/>
          <w:b/>
          <w:kern w:val="2"/>
          <w:sz w:val="32"/>
          <w:szCs w:val="24"/>
          <w:lang w:val="en-US" w:eastAsia="zh-CN" w:bidi="ar-SA"/>
        </w:rPr>
      </w:pPr>
      <w:r>
        <w:rPr>
          <w:rFonts w:hint="eastAsia" w:ascii="黑体" w:hAnsi="黑体" w:eastAsia="黑体" w:cs="黑体"/>
          <w:b/>
          <w:kern w:val="2"/>
          <w:sz w:val="32"/>
          <w:szCs w:val="24"/>
          <w:lang w:val="en-US" w:eastAsia="zh-CN" w:bidi="ar-SA"/>
        </w:rPr>
        <w:t>3密封材料自身开裂</w:t>
      </w:r>
    </w:p>
    <w:p>
      <w:pPr>
        <w:pStyle w:val="2"/>
        <w:keepNext/>
        <w:keepLines/>
        <w:pageBreakBefore w:val="0"/>
        <w:widowControl w:val="0"/>
        <w:numPr>
          <w:ilvl w:val="0"/>
          <w:numId w:val="1"/>
        </w:numPr>
        <w:tabs>
          <w:tab w:val="left" w:pos="835"/>
        </w:tabs>
        <w:kinsoku/>
        <w:wordWrap/>
        <w:overflowPunct/>
        <w:topLinePunct w:val="0"/>
        <w:autoSpaceDE/>
        <w:autoSpaceDN/>
        <w:bidi w:val="0"/>
        <w:adjustRightInd/>
        <w:snapToGrid/>
        <w:spacing w:line="413" w:lineRule="auto"/>
        <w:textAlignment w:val="auto"/>
        <w:rPr>
          <w:rStyle w:val="6"/>
          <w:rFonts w:hint="eastAsia" w:ascii="宋体" w:hAnsi="宋体" w:eastAsia="宋体" w:cs="宋体"/>
          <w:b/>
          <w:bCs w:val="0"/>
          <w:sz w:val="28"/>
          <w:szCs w:val="28"/>
          <w:lang w:val="en-US" w:eastAsia="zh-CN"/>
        </w:rPr>
      </w:pPr>
      <w:r>
        <w:rPr>
          <w:rStyle w:val="6"/>
          <w:rFonts w:hint="eastAsia" w:ascii="宋体" w:hAnsi="宋体" w:eastAsia="宋体" w:cs="宋体"/>
          <w:b/>
          <w:bCs w:val="0"/>
          <w:sz w:val="28"/>
          <w:szCs w:val="28"/>
          <w:lang w:val="en-US" w:eastAsia="zh-CN"/>
        </w:rPr>
        <w:t>原因分析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444444"/>
          <w:spacing w:val="0"/>
          <w:kern w:val="0"/>
          <w:sz w:val="28"/>
          <w:szCs w:val="28"/>
          <w:shd w:val="clear" w:fill="FFFFFF"/>
          <w:lang w:val="en-US" w:eastAsia="zh-CN" w:bidi="ar"/>
        </w:rPr>
      </w:pPr>
      <w:r>
        <w:rPr>
          <w:rFonts w:hint="eastAsia" w:ascii="宋体" w:hAnsi="宋体" w:eastAsia="宋体" w:cs="宋体"/>
          <w:i w:val="0"/>
          <w:iCs w:val="0"/>
          <w:caps w:val="0"/>
          <w:color w:val="444444"/>
          <w:spacing w:val="0"/>
          <w:kern w:val="0"/>
          <w:sz w:val="28"/>
          <w:szCs w:val="28"/>
          <w:shd w:val="clear" w:fill="FFFFFF"/>
          <w:lang w:val="en-US" w:eastAsia="zh-CN" w:bidi="ar"/>
        </w:rPr>
        <w:t xml:space="preserve"> 1、密封材料本身弹性较差或弹性恢复率低，在反复拉伸时达到永久变形，产生缩颈破裂。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444444"/>
          <w:spacing w:val="0"/>
          <w:kern w:val="0"/>
          <w:sz w:val="28"/>
          <w:szCs w:val="28"/>
          <w:shd w:val="clear" w:fill="FFFFFF"/>
          <w:lang w:val="en-US" w:eastAsia="zh-CN" w:bidi="ar"/>
        </w:rPr>
      </w:pPr>
      <w:r>
        <w:rPr>
          <w:rFonts w:hint="eastAsia" w:ascii="宋体" w:hAnsi="宋体" w:eastAsia="宋体" w:cs="宋体"/>
          <w:i w:val="0"/>
          <w:iCs w:val="0"/>
          <w:caps w:val="0"/>
          <w:color w:val="444444"/>
          <w:spacing w:val="0"/>
          <w:kern w:val="0"/>
          <w:sz w:val="28"/>
          <w:szCs w:val="28"/>
          <w:shd w:val="clear" w:fill="FFFFFF"/>
          <w:lang w:val="en-US" w:eastAsia="zh-CN" w:bidi="ar"/>
        </w:rPr>
        <w:t xml:space="preserve"> 2、接缝宽度和形状不能满足实际位移量要求；或接缝宽深比例过小，位移时产生应力集中。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444444"/>
          <w:spacing w:val="0"/>
          <w:kern w:val="0"/>
          <w:sz w:val="28"/>
          <w:szCs w:val="28"/>
          <w:shd w:val="clear" w:fill="FFFFFF"/>
          <w:lang w:val="en-US" w:eastAsia="zh-CN" w:bidi="ar"/>
        </w:rPr>
      </w:pPr>
      <w:r>
        <w:rPr>
          <w:rFonts w:hint="eastAsia" w:ascii="宋体" w:hAnsi="宋体" w:eastAsia="宋体" w:cs="宋体"/>
          <w:i w:val="0"/>
          <w:iCs w:val="0"/>
          <w:caps w:val="0"/>
          <w:color w:val="444444"/>
          <w:spacing w:val="0"/>
          <w:kern w:val="0"/>
          <w:sz w:val="28"/>
          <w:szCs w:val="28"/>
          <w:shd w:val="clear" w:fill="FFFFFF"/>
          <w:lang w:val="en-US" w:eastAsia="zh-CN" w:bidi="ar"/>
        </w:rPr>
        <w:t>3、由于三面粘结，密封材料因底部约束而无法自由拉伸而造成开裂。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444444"/>
          <w:spacing w:val="0"/>
          <w:kern w:val="0"/>
          <w:sz w:val="28"/>
          <w:szCs w:val="28"/>
          <w:shd w:val="clear" w:fill="FFFFFF"/>
          <w:lang w:val="en-US" w:eastAsia="zh-CN" w:bidi="ar"/>
        </w:rPr>
      </w:pPr>
      <w:r>
        <w:rPr>
          <w:rFonts w:hint="eastAsia" w:ascii="宋体" w:hAnsi="宋体" w:eastAsia="宋体" w:cs="宋体"/>
          <w:i w:val="0"/>
          <w:iCs w:val="0"/>
          <w:caps w:val="0"/>
          <w:color w:val="444444"/>
          <w:spacing w:val="0"/>
          <w:kern w:val="0"/>
          <w:sz w:val="28"/>
          <w:szCs w:val="28"/>
          <w:shd w:val="clear" w:fill="FFFFFF"/>
          <w:lang w:val="en-US" w:eastAsia="zh-CN" w:bidi="ar"/>
        </w:rPr>
        <w:t>4、背衬材料未能压平，造成密封材料厚薄不均，在接缝位移时因受力不均引起开裂。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444444"/>
          <w:spacing w:val="0"/>
          <w:kern w:val="0"/>
          <w:sz w:val="28"/>
          <w:szCs w:val="28"/>
          <w:shd w:val="clear" w:fill="FFFFFF"/>
          <w:lang w:val="en-US" w:eastAsia="zh-CN" w:bidi="ar"/>
        </w:rPr>
      </w:pPr>
      <w:r>
        <w:rPr>
          <w:rFonts w:hint="eastAsia" w:ascii="宋体" w:hAnsi="宋体" w:eastAsia="宋体" w:cs="宋体"/>
          <w:i w:val="0"/>
          <w:iCs w:val="0"/>
          <w:caps w:val="0"/>
          <w:color w:val="444444"/>
          <w:spacing w:val="0"/>
          <w:kern w:val="0"/>
          <w:sz w:val="28"/>
          <w:szCs w:val="28"/>
          <w:shd w:val="clear" w:fill="FFFFFF"/>
          <w:lang w:val="en-US" w:eastAsia="zh-CN" w:bidi="ar"/>
        </w:rPr>
        <w:t>5、密封施工时环境温度过高，使用时接缝处于疲劳拉伸状态，</w:t>
      </w:r>
    </w:p>
    <w:p>
      <w:pPr>
        <w:pStyle w:val="2"/>
        <w:keepNext/>
        <w:keepLines/>
        <w:pageBreakBefore w:val="0"/>
        <w:widowControl w:val="0"/>
        <w:numPr>
          <w:ilvl w:val="0"/>
          <w:numId w:val="0"/>
        </w:numPr>
        <w:tabs>
          <w:tab w:val="left" w:pos="835"/>
        </w:tabs>
        <w:kinsoku/>
        <w:wordWrap/>
        <w:overflowPunct/>
        <w:topLinePunct w:val="0"/>
        <w:autoSpaceDE/>
        <w:autoSpaceDN/>
        <w:bidi w:val="0"/>
        <w:adjustRightInd/>
        <w:snapToGrid/>
        <w:spacing w:line="413" w:lineRule="auto"/>
        <w:textAlignment w:val="auto"/>
        <w:rPr>
          <w:rStyle w:val="6"/>
          <w:rFonts w:hint="eastAsia" w:ascii="宋体" w:hAnsi="宋体" w:eastAsia="宋体" w:cs="宋体"/>
          <w:b/>
          <w:bCs w:val="0"/>
          <w:sz w:val="28"/>
          <w:szCs w:val="28"/>
          <w:lang w:val="en-US" w:eastAsia="zh-CN"/>
        </w:rPr>
      </w:pPr>
      <w:r>
        <w:rPr>
          <w:rStyle w:val="6"/>
          <w:rFonts w:hint="eastAsia" w:ascii="宋体" w:hAnsi="宋体" w:eastAsia="宋体" w:cs="宋体"/>
          <w:b/>
          <w:bCs w:val="0"/>
          <w:sz w:val="28"/>
          <w:szCs w:val="28"/>
          <w:lang w:val="en-US" w:eastAsia="zh-CN"/>
        </w:rPr>
        <w:t>二、防治措施及细部构造作法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444444"/>
          <w:spacing w:val="0"/>
          <w:kern w:val="0"/>
          <w:sz w:val="28"/>
          <w:szCs w:val="28"/>
          <w:shd w:val="clear" w:fill="FFFFFF"/>
          <w:lang w:val="en-US" w:eastAsia="zh-CN" w:bidi="ar"/>
        </w:rPr>
      </w:pPr>
      <w:r>
        <w:rPr>
          <w:rFonts w:hint="eastAsia" w:ascii="宋体" w:hAnsi="宋体" w:eastAsia="宋体" w:cs="宋体"/>
          <w:i w:val="0"/>
          <w:iCs w:val="0"/>
          <w:caps w:val="0"/>
          <w:color w:val="444444"/>
          <w:spacing w:val="0"/>
          <w:kern w:val="0"/>
          <w:sz w:val="28"/>
          <w:szCs w:val="28"/>
          <w:shd w:val="clear" w:fill="FFFFFF"/>
          <w:lang w:val="en-US" w:eastAsia="zh-CN" w:bidi="ar"/>
        </w:rPr>
        <w:t xml:space="preserve"> 1、应根据结构物收缩、温度、湿度、风荷载、基础沉降和地震等因素，正确设计接缝的宽度和深度。屋面接缝密封防水设计应保证密封部位不渗水，并满足防水层耐用年限的要求。此时接缝宽度不应大于 40mm，且不应小于 10mm；接缝深度可取接缝宽度的 0.5～0.7倍。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444444"/>
          <w:spacing w:val="0"/>
          <w:kern w:val="0"/>
          <w:sz w:val="28"/>
          <w:szCs w:val="28"/>
          <w:shd w:val="clear" w:fill="FFFFFF"/>
          <w:lang w:val="en-US" w:eastAsia="zh-CN" w:bidi="ar"/>
        </w:rPr>
      </w:pPr>
      <w:r>
        <w:rPr>
          <w:rFonts w:hint="eastAsia" w:ascii="宋体" w:hAnsi="宋体" w:eastAsia="宋体" w:cs="宋体"/>
          <w:i w:val="0"/>
          <w:iCs w:val="0"/>
          <w:caps w:val="0"/>
          <w:color w:val="444444"/>
          <w:spacing w:val="0"/>
          <w:kern w:val="0"/>
          <w:sz w:val="28"/>
          <w:szCs w:val="28"/>
          <w:shd w:val="clear" w:fill="FFFFFF"/>
          <w:lang w:val="en-US" w:eastAsia="zh-CN" w:bidi="ar"/>
        </w:rPr>
        <w:t>2．应根据当地历年最高气温、最低气温、屋面构造形式、屋面接缝位移的大小和特征等因素，选择耐热度，延伸性和拉伸－压缩循环性能相适应的密封材料。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444444"/>
          <w:spacing w:val="0"/>
          <w:kern w:val="0"/>
          <w:sz w:val="28"/>
          <w:szCs w:val="28"/>
          <w:shd w:val="clear" w:fill="FFFFFF"/>
          <w:lang w:val="en-US" w:eastAsia="zh-CN" w:bidi="ar"/>
        </w:rPr>
      </w:pPr>
      <w:r>
        <w:rPr>
          <w:rFonts w:hint="eastAsia" w:ascii="宋体" w:hAnsi="宋体" w:eastAsia="宋体" w:cs="宋体"/>
          <w:i w:val="0"/>
          <w:iCs w:val="0"/>
          <w:caps w:val="0"/>
          <w:color w:val="444444"/>
          <w:spacing w:val="0"/>
          <w:kern w:val="0"/>
          <w:sz w:val="28"/>
          <w:szCs w:val="28"/>
          <w:shd w:val="clear" w:fill="FFFFFF"/>
          <w:lang w:val="en-US" w:eastAsia="zh-CN" w:bidi="ar"/>
        </w:rPr>
        <w:t>3、在密封施工时，应先在接缝的底部位置设背衬材料，防止密封材料与底部粘结，使密封材料能够自由拉伸。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kern w:val="0"/>
          <w:sz w:val="28"/>
          <w:szCs w:val="28"/>
          <w:shd w:val="clear" w:fill="FFFFFF"/>
          <w:lang w:val="en-US" w:eastAsia="zh-CN" w:bidi="ar"/>
        </w:rPr>
        <w:t>4、正确选用背衬材料。背衬材料应选用与密封材料不粘结或粘结力弱的材料，一般采用聚乙烯泡沫塑料、沥青麻丝等。背衬材料形状、规格与接缝形式有关，可分为圆形、方形和三角形。圆形的背衬材料其直径应大于接缝宽度 1～2mm左右。</w:t>
      </w:r>
      <w:r>
        <w:rPr>
          <w:rFonts w:hint="eastAsia" w:ascii="宋体" w:hAnsi="宋体" w:eastAsia="宋体" w:cs="宋体"/>
          <w:i w:val="0"/>
          <w:iCs w:val="0"/>
          <w:caps w:val="0"/>
          <w:color w:val="444444"/>
          <w:spacing w:val="0"/>
          <w:kern w:val="0"/>
          <w:sz w:val="28"/>
          <w:szCs w:val="28"/>
          <w:bdr w:val="none" w:color="auto" w:sz="0" w:space="0"/>
          <w:shd w:val="clear" w:fill="FFFFFF"/>
          <w:lang w:val="en-US" w:eastAsia="zh-CN" w:bidi="ar"/>
        </w:rPr>
        <w:t> </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FB3026"/>
    <w:multiLevelType w:val="singleLevel"/>
    <w:tmpl w:val="75FB302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MzA2ZGRkODk5ZDYxNTljMjZlNTMyNmE3MmY5ZjMifQ=="/>
  </w:docVars>
  <w:rsids>
    <w:rsidRoot w:val="00000000"/>
    <w:rsid w:val="16823BF0"/>
    <w:rsid w:val="4FA0232C"/>
    <w:rsid w:val="599D4FEA"/>
    <w:rsid w:val="5A490FF5"/>
    <w:rsid w:val="79D12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link w:val="6"/>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3 Char"/>
    <w:link w:val="3"/>
    <w:uiPriority w:val="0"/>
    <w:rPr>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2031</Words>
  <Characters>2064</Characters>
  <Lines>0</Lines>
  <Paragraphs>0</Paragraphs>
  <TotalTime>1</TotalTime>
  <ScaleCrop>false</ScaleCrop>
  <LinksUpToDate>false</LinksUpToDate>
  <CharactersWithSpaces>2100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2022-06-24T03:48:27Z</dcterms:created>
  <dc:creator>Lenovo</dc:creator>
  <cp:lastModifiedBy>暖风，熙阳</cp:lastModifiedBy>
  <dcterms:modified xsi:type="dcterms:W3CDTF">2022-06-24T05:53:35Z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6CB022F652D84B64B463E8765DF49E8A</vt:lpwstr>
  </property>
</Properties>
</file>