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0" w:right="0" w:firstLine="0" w:firstLineChars="0"/>
        <w:jc w:val="center"/>
        <w:textAlignment w:val="auto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C00000"/>
          <w:spacing w:val="0"/>
          <w:sz w:val="40"/>
          <w:szCs w:val="40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C00000"/>
          <w:spacing w:val="0"/>
          <w:sz w:val="40"/>
          <w:szCs w:val="40"/>
          <w:u w:val="none"/>
        </w:rPr>
        <w:t>中国建筑业协会中小企业与供应链分会成立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sz w:val="22"/>
          <w:szCs w:val="20"/>
        </w:rPr>
      </w:pPr>
      <w:r>
        <w:rPr>
          <w:rFonts w:hint="eastAsia"/>
          <w:sz w:val="22"/>
          <w:szCs w:val="20"/>
        </w:rPr>
        <w:t>发表时间：2023-03-14</w:t>
      </w:r>
      <w:r>
        <w:rPr>
          <w:rFonts w:hint="eastAsia"/>
          <w:sz w:val="22"/>
          <w:szCs w:val="20"/>
          <w:lang w:val="en-US" w:eastAsia="zh-CN"/>
        </w:rPr>
        <w:t xml:space="preserve">   </w:t>
      </w:r>
      <w:r>
        <w:rPr>
          <w:rFonts w:hint="eastAsia"/>
          <w:sz w:val="22"/>
          <w:szCs w:val="20"/>
        </w:rPr>
        <w:t>来源：中国建设报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/>
        <w:ind w:left="0" w:right="0" w:firstLine="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日前，中国建筑业协会中小企业与供应链分会（以下简称“中小企业与供应链分会”）重组启动大会在海南省海口市召开。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会议指出，中国建筑业协会将中小企业分会、建筑供应链与劳务管理分会重组，成立中小企业与供应链分会，旨在响应国家发展战略、顺应建筑业发展形势，促进建筑业民营和中小企业健康发展，提高中小企业的竞争力，并通过加强建筑业大中小企业融通、深化建筑业上下游企业供需对接，提升建筑业产业链、供应链现代化水平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会议强调，党中央高度重视中小企业发展，党的二十大为建筑业民营和中小企业转型发展指明了方向。在新征程上，建筑业民营和中小企业必须坚守“绿色化、工业化、智能化”转型方向，以数字化为引领，用绿色建造的方式建造绿色建筑，用数字建造的方式建造智能建筑。同时，向“专精特新”方向发展，发挥灵活优势，在业务选择上放弃对大型重点项目的争夺；在中型项目上尝试与央企、国企联合投标，发挥特长，占领一片市场；集中精力抢占小型项目，占得发展先机。此外，还要盯住住宅建设和城市更新、老旧小区改造提升工程，向管理要创新、要活力、要效益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会议指出，中小企业与供应链分会成立后，将引导、帮助建筑业民营和中小企业全面准确贯彻落实好党中央的决策部署，落实好国家的方针政策，将服务建筑业民营和中小企业的工作做深做实；牵头搭建中国建筑业（中小企业）产业互联网平台，通过召开举办建筑供应链大会、建筑业民营和中小企业创新发展大会以及专项活动等方式，为民营和中小企业搭建平台，创造交流机会，开展供需对接，加强产业链上中下游、大中小企业协作，助力民营和中小企业快速成长；采取切实措施，解决企业发展中存在的难点、痛点问题，进一步推动中小企业科技创新，促进建筑业民营和中小企业发展壮大；进一步发挥好桥梁纽带作用，继续加强与各省市协会的联系，加强与会员企业的联络和沟通，为会员提供有效服务，助力中小企业创新发展。</w:t>
      </w:r>
      <w:bookmarkStart w:id="0" w:name="_GoBack"/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OWU5NjlhZDNkZWVhMzcxNTc0YzU3OTFlYTEyMjAifQ=="/>
  </w:docVars>
  <w:rsids>
    <w:rsidRoot w:val="00000000"/>
    <w:rsid w:val="004C6249"/>
    <w:rsid w:val="130D1BB6"/>
    <w:rsid w:val="18DA68F2"/>
    <w:rsid w:val="1C816A57"/>
    <w:rsid w:val="1EF22A39"/>
    <w:rsid w:val="23FC77C6"/>
    <w:rsid w:val="248633FB"/>
    <w:rsid w:val="36766609"/>
    <w:rsid w:val="39CD715D"/>
    <w:rsid w:val="44F6739F"/>
    <w:rsid w:val="518C5431"/>
    <w:rsid w:val="51D234C1"/>
    <w:rsid w:val="59FF5D6D"/>
    <w:rsid w:val="6BE37E48"/>
    <w:rsid w:val="6C105A58"/>
    <w:rsid w:val="6D3A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/>
      <w:keepLines/>
      <w:widowControl w:val="0"/>
      <w:spacing w:line="360" w:lineRule="auto"/>
      <w:ind w:firstLine="643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snapToGrid w:val="0"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标题一"/>
    <w:qFormat/>
    <w:uiPriority w:val="0"/>
    <w:pPr>
      <w:spacing w:line="360" w:lineRule="auto"/>
      <w:ind w:firstLine="1044" w:firstLineChars="200"/>
      <w:outlineLvl w:val="0"/>
    </w:pPr>
    <w:rPr>
      <w:rFonts w:hint="default" w:ascii="Times New Roman" w:hAnsi="Times New Roman" w:eastAsia="黑体" w:cstheme="minorBidi"/>
      <w:b/>
      <w:bCs/>
      <w:sz w:val="32"/>
      <w:szCs w:val="52"/>
    </w:rPr>
  </w:style>
  <w:style w:type="paragraph" w:customStyle="1" w:styleId="7">
    <w:name w:val="正文内容"/>
    <w:basedOn w:val="1"/>
    <w:qFormat/>
    <w:uiPriority w:val="0"/>
    <w:pPr>
      <w:ind w:firstLine="1044"/>
      <w:jc w:val="both"/>
      <w:outlineLvl w:val="9"/>
    </w:pPr>
    <w:rPr>
      <w:rFonts w:hint="default" w:ascii="Times New Roman" w:hAnsi="Times New Roman" w:eastAsia="仿宋"/>
      <w:b/>
      <w:bCs/>
      <w:sz w:val="32"/>
      <w:szCs w:val="52"/>
    </w:rPr>
  </w:style>
  <w:style w:type="paragraph" w:customStyle="1" w:styleId="8">
    <w:name w:val="目录俩字"/>
    <w:basedOn w:val="1"/>
    <w:qFormat/>
    <w:uiPriority w:val="0"/>
    <w:pPr>
      <w:spacing w:line="240" w:lineRule="auto"/>
      <w:ind w:firstLine="0" w:firstLineChars="0"/>
      <w:jc w:val="center"/>
      <w:outlineLvl w:val="0"/>
    </w:pPr>
    <w:rPr>
      <w:rFonts w:hint="eastAsia" w:ascii="黑体" w:hAnsi="黑体" w:eastAsia="黑体"/>
      <w:b/>
      <w:bCs/>
      <w:sz w:val="36"/>
      <w:szCs w:val="52"/>
    </w:rPr>
  </w:style>
  <w:style w:type="paragraph" w:customStyle="1" w:styleId="9">
    <w:name w:val="目录内容"/>
    <w:basedOn w:val="1"/>
    <w:qFormat/>
    <w:uiPriority w:val="0"/>
    <w:pPr>
      <w:ind w:firstLine="0" w:firstLineChars="0"/>
      <w:jc w:val="left"/>
      <w:outlineLvl w:val="0"/>
    </w:pPr>
    <w:rPr>
      <w:rFonts w:hint="default" w:ascii="Times New Roman" w:hAnsi="Times New Roman" w:eastAsia="黑体"/>
      <w:bCs/>
      <w:sz w:val="32"/>
      <w:szCs w:val="52"/>
    </w:rPr>
  </w:style>
  <w:style w:type="paragraph" w:customStyle="1" w:styleId="10">
    <w:name w:val="图名"/>
    <w:basedOn w:val="1"/>
    <w:qFormat/>
    <w:uiPriority w:val="0"/>
    <w:pPr>
      <w:spacing w:before="50" w:beforeLines="50" w:after="100" w:afterLines="100" w:line="240" w:lineRule="auto"/>
      <w:ind w:firstLine="0" w:firstLineChars="0"/>
      <w:jc w:val="center"/>
      <w:outlineLvl w:val="9"/>
    </w:pPr>
    <w:rPr>
      <w:rFonts w:hint="default" w:ascii="Times New Roman" w:hAnsi="Times New Roman" w:eastAsia="仿宋"/>
      <w:b/>
      <w:bCs/>
      <w:sz w:val="30"/>
      <w:szCs w:val="52"/>
    </w:rPr>
  </w:style>
  <w:style w:type="paragraph" w:customStyle="1" w:styleId="11">
    <w:name w:val="表格名字"/>
    <w:basedOn w:val="1"/>
    <w:qFormat/>
    <w:uiPriority w:val="0"/>
    <w:pPr>
      <w:spacing w:before="100" w:beforeLines="100" w:after="50" w:afterLines="50" w:line="240" w:lineRule="auto"/>
      <w:ind w:firstLine="0" w:firstLineChars="0"/>
      <w:jc w:val="center"/>
      <w:outlineLvl w:val="9"/>
    </w:pPr>
    <w:rPr>
      <w:rFonts w:hint="default" w:ascii="Times New Roman" w:hAnsi="Times New Roman" w:eastAsia="仿宋"/>
      <w:b/>
      <w:bCs/>
      <w:sz w:val="30"/>
      <w:szCs w:val="52"/>
    </w:rPr>
  </w:style>
  <w:style w:type="paragraph" w:customStyle="1" w:styleId="12">
    <w:name w:val="表格内容"/>
    <w:basedOn w:val="1"/>
    <w:qFormat/>
    <w:uiPriority w:val="0"/>
    <w:pPr>
      <w:spacing w:line="240" w:lineRule="auto"/>
      <w:ind w:firstLine="0" w:firstLineChars="0"/>
      <w:jc w:val="center"/>
      <w:outlineLvl w:val="0"/>
    </w:pPr>
    <w:rPr>
      <w:rFonts w:hint="default" w:ascii="Times New Roman" w:hAnsi="Times New Roman" w:eastAsia="仿宋"/>
      <w:bCs/>
      <w:sz w:val="30"/>
      <w:szCs w:val="52"/>
    </w:rPr>
  </w:style>
  <w:style w:type="paragraph" w:customStyle="1" w:styleId="13">
    <w:name w:val="标题A"/>
    <w:basedOn w:val="1"/>
    <w:next w:val="1"/>
    <w:qFormat/>
    <w:uiPriority w:val="0"/>
    <w:pPr>
      <w:keepNext/>
      <w:keepLines/>
      <w:ind w:firstLine="720" w:firstLineChars="200"/>
      <w:jc w:val="left"/>
      <w:outlineLvl w:val="0"/>
    </w:pPr>
    <w:rPr>
      <w:rFonts w:hint="default" w:ascii="Times New Roman" w:hAnsi="Times New Roman" w:eastAsia="黑体" w:cs="黑体"/>
      <w:b/>
      <w:kern w:val="44"/>
      <w:sz w:val="32"/>
      <w:szCs w:val="36"/>
    </w:rPr>
  </w:style>
  <w:style w:type="paragraph" w:customStyle="1" w:styleId="14">
    <w:name w:val="正文A"/>
    <w:basedOn w:val="1"/>
    <w:qFormat/>
    <w:uiPriority w:val="0"/>
    <w:pPr>
      <w:keepNext/>
      <w:keepLines/>
      <w:ind w:firstLine="720"/>
      <w:jc w:val="both"/>
      <w:outlineLvl w:val="9"/>
    </w:pPr>
    <w:rPr>
      <w:rFonts w:hint="default" w:ascii="Times New Roman" w:hAnsi="Times New Roman" w:eastAsia="仿宋" w:cs="黑体"/>
      <w:kern w:val="44"/>
      <w:sz w:val="32"/>
      <w:szCs w:val="36"/>
    </w:rPr>
  </w:style>
  <w:style w:type="paragraph" w:customStyle="1" w:styleId="15">
    <w:name w:val="表名A"/>
    <w:basedOn w:val="1"/>
    <w:qFormat/>
    <w:uiPriority w:val="0"/>
    <w:pPr>
      <w:keepNext/>
      <w:keepLines/>
      <w:spacing w:before="100" w:beforeLines="100" w:after="50" w:afterLines="50" w:line="240" w:lineRule="auto"/>
      <w:ind w:firstLine="0" w:firstLineChars="0"/>
      <w:jc w:val="center"/>
    </w:pPr>
    <w:rPr>
      <w:rFonts w:ascii="Times New Roman" w:hAnsi="Times New Roman" w:eastAsia="仿宋" w:cs="黑体"/>
      <w:b/>
      <w:kern w:val="44"/>
      <w:sz w:val="30"/>
      <w:szCs w:val="36"/>
    </w:rPr>
  </w:style>
  <w:style w:type="paragraph" w:customStyle="1" w:styleId="16">
    <w:name w:val="表格A"/>
    <w:basedOn w:val="1"/>
    <w:qFormat/>
    <w:uiPriority w:val="0"/>
    <w:pPr>
      <w:keepNext/>
      <w:keepLines/>
      <w:spacing w:line="240" w:lineRule="auto"/>
      <w:ind w:firstLine="0" w:firstLineChars="0"/>
      <w:jc w:val="center"/>
    </w:pPr>
    <w:rPr>
      <w:rFonts w:ascii="Times New Roman" w:hAnsi="Times New Roman" w:eastAsia="仿宋" w:cs="黑体"/>
      <w:kern w:val="44"/>
      <w:sz w:val="30"/>
      <w:szCs w:val="36"/>
    </w:rPr>
  </w:style>
  <w:style w:type="paragraph" w:customStyle="1" w:styleId="17">
    <w:name w:val="图名A"/>
    <w:basedOn w:val="1"/>
    <w:qFormat/>
    <w:uiPriority w:val="0"/>
    <w:pPr>
      <w:spacing w:before="50" w:beforeLines="50" w:after="100" w:afterLines="100" w:line="240" w:lineRule="auto"/>
      <w:ind w:firstLine="0" w:firstLineChars="0"/>
      <w:jc w:val="center"/>
    </w:pPr>
    <w:rPr>
      <w:rFonts w:hint="default" w:ascii="Times New Roman" w:hAnsi="Times New Roman" w:eastAsia="仿宋" w:cs="黑体"/>
      <w:b/>
      <w:sz w:val="30"/>
      <w:szCs w:val="18"/>
    </w:rPr>
  </w:style>
  <w:style w:type="character" w:customStyle="1" w:styleId="18">
    <w:name w:val="标题 1 Char"/>
    <w:basedOn w:val="5"/>
    <w:link w:val="2"/>
    <w:qFormat/>
    <w:uiPriority w:val="0"/>
    <w:rPr>
      <w:rFonts w:ascii="Times New Roman" w:hAnsi="Times New Roman" w:eastAsia="黑体" w:cs="Times New Roman"/>
      <w:b/>
      <w:bCs/>
      <w:snapToGrid w:val="0"/>
      <w:kern w:val="44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2023-02-07T05:35:00Z</dcterms:created>
  <dc:creator>Administrator</dc:creator>
  <cp:lastModifiedBy>粉色苏打</cp:lastModifiedBy>
  <dcterms:modified xsi:type="dcterms:W3CDTF">2023-03-15T06:20:13Z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2869F2915CF44F75A488F03DB1A9D0D6</vt:lpwstr>
  </property>
</Properties>
</file>