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关于开展2022年工程建设诚信典型企业评估工作的通知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中施企协信用字〔2022〕10号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各关联协会、会员企业及有关单位：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为全面推进工程建设行业信用体系建设，树立诚信建造品牌，营造良好信用环境，2022年中国施工企业管理协会继续开展工程建设诚信典型企业评估工作。现将有关事项通知如下：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一、申报条件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符合《工程建设行业信用评价通则》《工程建设诚信典型企业评估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管理办法》（见附件1、2）规定条件。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二、申报时间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截止日期为2022年6月30日。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三、申报流程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（一）线上申报，登录“中国施工企业管理协会官网”，在“申报系统”栏目下，点击进入“信用体系建设平台申报系统”。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（二）申报企业选择“单位及专家入口”，注册登录并填写“基础信息系统”材料，建立健全企业信用档案。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（三）申报企业填写“诚信典型企业申报系统”相关信息，在线生成“2022年度工程建设诚信典型企业申报书”，加盖企业公章并扫描提交，线上报送至推荐单位（见附件3）审核。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（四）推荐单位于7月15日前，将企业推荐函报送信用委办公室。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四、结果发布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诚信典型企业名单将在协会官网进行公布，并在2022年诚信企业推介大会上予以公开推介；诚信典型案例择优编辑成册，在行业内进行交流学习。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五、联系方式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联系人：饶平江、刘永红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电　话：010-63253429、63253465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地　址：北京市海淀区北小马厂6号华天大厦四层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"http://www.cacem.com.cn/n13/c47166/part/154215.docx"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6"/>
          <w:szCs w:val="16"/>
          <w:u w:val="none"/>
          <w:bdr w:val="none" w:color="auto" w:sz="0" w:space="0"/>
          <w:shd w:val="clear" w:fill="FFFFFF"/>
        </w:rPr>
        <w:t>1.工程建设行业信用评价通则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"http://www.cacem.com.cn/n13/c47166/part/154216.docx"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6"/>
          <w:szCs w:val="16"/>
          <w:u w:val="none"/>
          <w:bdr w:val="none" w:color="auto" w:sz="0" w:space="0"/>
          <w:shd w:val="clear" w:fill="FFFFFF"/>
        </w:rPr>
        <w:t>2.工程建设诚信典型企业评估管理办法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6"/>
          <w:szCs w:val="16"/>
          <w:bdr w:val="none" w:color="auto" w:sz="0" w:space="0"/>
          <w:shd w:val="clear" w:fill="FFFFFF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"http://www.cacem.com.cn/n13/c47166/part/154217.docx"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6"/>
          <w:szCs w:val="16"/>
          <w:u w:val="none"/>
          <w:bdr w:val="none" w:color="auto" w:sz="0" w:space="0"/>
          <w:shd w:val="clear" w:fill="FFFFFF"/>
        </w:rPr>
        <w:t>3.工程建设诚信典型企业推荐单位名单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中国施工企业管理协会信用评价工作委员会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2022年5月23日　　　　　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"http://www.cacem.com.cn/n13/c47166/part/154218.pdf"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9"/>
          <w:szCs w:val="19"/>
          <w:u w:val="none"/>
          <w:bdr w:val="none" w:color="auto" w:sz="0" w:space="0"/>
          <w:shd w:val="clear" w:fill="FFFFFF"/>
        </w:rPr>
        <w:t>关于开展2022年工程建设诚信典型企业评估工作的通知（PDF）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MTlmY2JlYzA5N2RmNWYxMTg2NzNmMGUyZTg3YmMifQ=="/>
  </w:docVars>
  <w:rsids>
    <w:rsidRoot w:val="00000000"/>
    <w:rsid w:val="06BB49A1"/>
    <w:rsid w:val="274C1716"/>
    <w:rsid w:val="29E6465C"/>
    <w:rsid w:val="2D7709CD"/>
    <w:rsid w:val="41D84786"/>
    <w:rsid w:val="44D9098D"/>
    <w:rsid w:val="46012B12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1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2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682</Characters>
  <Lines>0</Lines>
  <Paragraphs>0</Paragraphs>
  <TotalTime>0</TotalTime>
  <ScaleCrop>false</ScaleCrop>
  <LinksUpToDate>false</LinksUpToDate>
  <CharactersWithSpaces>696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2022-05-27T07:34:01Z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EA6AE74F45C94F05AF6C07D8EE8EFAB9</vt:lpwstr>
  </property>
</Properties>
</file>