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住房和城乡建设部　国家发展改革委　水利部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关于印发“十四五”城市排水防涝体系建设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行动计划的通知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建城〔2022〕36号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各省、自治区住房和城乡建设厅、发展改革委、水利厅，直辖市住房和城乡建设（管）委、发展改革委、水利（水务）局，海南省水务厅，新疆生产建设兵团住房和城乡建设局、发展改革委、水利局：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现将《“十四五”城市排水防涝体系建设行动计划》印发给你们，请认真组织实施。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　　　　　　　　　　　　　　　　　　　　　　　　　  　　　　　　　　住房和城乡建设部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　　　　　　　  国家发展改革委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　　　　　　　水利部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 　　　　　　　 2022年4月27日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42629A"/>
          <w:spacing w:val="0"/>
          <w:sz w:val="15"/>
          <w:szCs w:val="15"/>
          <w:shd w:val="clear" w:fill="F7FA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hAnsi="宋体" w:cs="宋体"/>
          <w:sz w:val="24"/>
          <w:szCs w:val="24"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AD2"/>
          <w:spacing w:val="0"/>
          <w:sz w:val="21"/>
          <w:szCs w:val="21"/>
          <w:shd w:val="clear" w:fill="FFFFFF"/>
        </w:rPr>
        <w:t>“十四五”城市排水防涝体系建设行动计划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TlmY2JlYzA5N2RmNWYxMTg2NzNmMGUyZTg3YmMifQ=="/>
  </w:docVars>
  <w:rsids>
    <w:rsidRoot w:val="00000000"/>
    <w:rsid w:val="06BB49A1"/>
    <w:rsid w:val="1AE17C41"/>
    <w:rsid w:val="274C1716"/>
    <w:rsid w:val="29E6465C"/>
    <w:rsid w:val="2D7709CD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2022-05-27T08:00:33Z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EA6AE74F45C94F05AF6C07D8EE8EFAB9</vt:lpwstr>
  </property>
</Properties>
</file>