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47" w:rsidRPr="00846D41" w:rsidRDefault="00C761F8">
      <w:pPr>
        <w:pStyle w:val="1"/>
        <w:widowControl/>
        <w:spacing w:after="240" w:afterAutospacing="0" w:line="504" w:lineRule="atLeast"/>
        <w:ind w:firstLine="800"/>
        <w:jc w:val="center"/>
        <w:rPr>
          <w:rFonts w:ascii="Arial" w:eastAsia="Arial" w:hAnsi="Arial" w:cs="Arial" w:hint="default"/>
          <w:b w:val="0"/>
          <w:bCs w:val="0"/>
          <w:sz w:val="40"/>
          <w:szCs w:val="36"/>
        </w:rPr>
      </w:pPr>
      <w:bookmarkStart w:id="0" w:name="_GoBack"/>
      <w:r w:rsidRPr="00846D41">
        <w:rPr>
          <w:rFonts w:ascii="Arial" w:eastAsia="Arial" w:hAnsi="Arial" w:cs="Arial" w:hint="default"/>
          <w:b w:val="0"/>
          <w:bCs w:val="0"/>
          <w:color w:val="000000"/>
          <w:sz w:val="40"/>
          <w:szCs w:val="36"/>
        </w:rPr>
        <w:t>梁金桐：建筑师造梦背后的圆梦人</w:t>
      </w:r>
    </w:p>
    <w:p w:rsidR="00A65947" w:rsidRPr="00846D41" w:rsidRDefault="00C761F8">
      <w:pPr>
        <w:pStyle w:val="a4"/>
        <w:widowControl/>
        <w:spacing w:beforeAutospacing="0" w:afterAutospacing="0"/>
        <w:ind w:firstLine="400"/>
        <w:jc w:val="center"/>
        <w:rPr>
          <w:color w:val="000000"/>
          <w:sz w:val="20"/>
          <w:szCs w:val="18"/>
        </w:rPr>
      </w:pPr>
      <w:r w:rsidRPr="00846D41">
        <w:rPr>
          <w:rFonts w:ascii="Arial" w:eastAsia="Arial" w:hAnsi="Arial" w:cs="Arial"/>
          <w:color w:val="000000"/>
          <w:sz w:val="20"/>
          <w:szCs w:val="18"/>
        </w:rPr>
        <w:t>来源：网友十年投稿</w:t>
      </w:r>
      <w:r w:rsidRPr="00846D41">
        <w:rPr>
          <w:rFonts w:ascii="Arial" w:eastAsia="Arial" w:hAnsi="Arial" w:cs="Arial"/>
          <w:color w:val="000000"/>
          <w:sz w:val="20"/>
          <w:szCs w:val="18"/>
        </w:rPr>
        <w:t>    2022-02-11</w:t>
      </w:r>
    </w:p>
    <w:p w:rsidR="00A65947" w:rsidRPr="00846D41" w:rsidRDefault="00C761F8">
      <w:pPr>
        <w:pStyle w:val="a4"/>
        <w:widowControl/>
        <w:spacing w:beforeAutospacing="0" w:afterAutospacing="0" w:line="384" w:lineRule="atLeast"/>
        <w:ind w:firstLine="400"/>
        <w:jc w:val="center"/>
        <w:rPr>
          <w:sz w:val="28"/>
        </w:rPr>
      </w:pPr>
      <w:r w:rsidRPr="00846D41">
        <w:rPr>
          <w:rFonts w:ascii="Arial" w:eastAsia="Arial" w:hAnsi="Arial" w:cs="Arial"/>
          <w:noProof/>
          <w:color w:val="000000"/>
          <w:sz w:val="20"/>
          <w:szCs w:val="18"/>
        </w:rPr>
        <w:drawing>
          <wp:inline distT="0" distB="0" distL="114300" distR="114300" wp14:anchorId="56FF6043" wp14:editId="1E1CDD48">
            <wp:extent cx="4648200" cy="2257425"/>
            <wp:effectExtent l="0" t="0" r="0" b="133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4648200" cy="2257425"/>
                    </a:xfrm>
                    <a:prstGeom prst="rect">
                      <a:avLst/>
                    </a:prstGeom>
                    <a:noFill/>
                    <a:ln w="9525">
                      <a:noFill/>
                    </a:ln>
                  </pic:spPr>
                </pic:pic>
              </a:graphicData>
            </a:graphic>
          </wp:inline>
        </w:drawing>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在各种先锋建筑项目的设计过程中，如果说建筑师是用天马行空的构思和创意，让人眼前一亮，那么有一种企业则担负着将设计实现的重任。他们在矛盾中寻求平衡，将艺术变为现实。</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在备受瞩目的天安</w:t>
      </w:r>
      <w:r w:rsidRPr="00846D41">
        <w:rPr>
          <w:rFonts w:ascii="Arial" w:eastAsia="Arial" w:hAnsi="Arial" w:cs="Arial"/>
          <w:color w:val="000000"/>
          <w:sz w:val="20"/>
          <w:szCs w:val="18"/>
        </w:rPr>
        <w:t>•</w:t>
      </w:r>
      <w:r w:rsidRPr="00846D41">
        <w:rPr>
          <w:rFonts w:ascii="Arial" w:eastAsia="Arial" w:hAnsi="Arial" w:cs="Arial"/>
          <w:color w:val="000000"/>
          <w:sz w:val="20"/>
          <w:szCs w:val="18"/>
        </w:rPr>
        <w:t>千树一期项目中，</w:t>
      </w:r>
      <w:proofErr w:type="gramStart"/>
      <w:r w:rsidRPr="00846D41">
        <w:rPr>
          <w:rFonts w:ascii="Arial" w:eastAsia="Arial" w:hAnsi="Arial" w:cs="Arial"/>
          <w:color w:val="000000"/>
          <w:sz w:val="20"/>
          <w:szCs w:val="18"/>
        </w:rPr>
        <w:t>奥雅纳</w:t>
      </w:r>
      <w:proofErr w:type="gramEnd"/>
      <w:r w:rsidRPr="00846D41">
        <w:rPr>
          <w:rFonts w:ascii="Arial" w:eastAsia="Arial" w:hAnsi="Arial" w:cs="Arial"/>
          <w:color w:val="000000"/>
          <w:sz w:val="20"/>
          <w:szCs w:val="18"/>
        </w:rPr>
        <w:t>将鬼才建筑师托马斯</w:t>
      </w:r>
      <w:r w:rsidRPr="00846D41">
        <w:rPr>
          <w:rFonts w:ascii="Arial" w:eastAsia="Arial" w:hAnsi="Arial" w:cs="Arial"/>
          <w:color w:val="000000"/>
          <w:sz w:val="20"/>
          <w:szCs w:val="18"/>
        </w:rPr>
        <w:t>•</w:t>
      </w:r>
      <w:r w:rsidRPr="00846D41">
        <w:rPr>
          <w:rFonts w:ascii="Arial" w:eastAsia="Arial" w:hAnsi="Arial" w:cs="Arial"/>
          <w:color w:val="000000"/>
          <w:sz w:val="20"/>
          <w:szCs w:val="18"/>
        </w:rPr>
        <w:t>赫斯维克（</w:t>
      </w:r>
      <w:r w:rsidRPr="00846D41">
        <w:rPr>
          <w:rFonts w:ascii="Arial" w:eastAsia="Arial" w:hAnsi="Arial" w:cs="Arial"/>
          <w:color w:val="000000"/>
          <w:sz w:val="20"/>
          <w:szCs w:val="18"/>
        </w:rPr>
        <w:t xml:space="preserve">Thomas </w:t>
      </w:r>
      <w:proofErr w:type="spellStart"/>
      <w:r w:rsidRPr="00846D41">
        <w:rPr>
          <w:rFonts w:ascii="Arial" w:eastAsia="Arial" w:hAnsi="Arial" w:cs="Arial"/>
          <w:color w:val="000000"/>
          <w:sz w:val="20"/>
          <w:szCs w:val="18"/>
        </w:rPr>
        <w:t>Heatherwick</w:t>
      </w:r>
      <w:proofErr w:type="spellEnd"/>
      <w:r w:rsidRPr="00846D41">
        <w:rPr>
          <w:rFonts w:ascii="Arial" w:eastAsia="Arial" w:hAnsi="Arial" w:cs="Arial"/>
          <w:color w:val="000000"/>
          <w:sz w:val="20"/>
          <w:szCs w:val="18"/>
        </w:rPr>
        <w:t>）超越寻常世界的想象力与现实的地球重力、自然规律、建构原理进行了整合。</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如果说建筑师的大脑是被赋予期待的、能够造梦的魔盒，那么</w:t>
      </w:r>
      <w:proofErr w:type="gramStart"/>
      <w:r w:rsidRPr="00846D41">
        <w:rPr>
          <w:rFonts w:ascii="Arial" w:eastAsia="Arial" w:hAnsi="Arial" w:cs="Arial"/>
          <w:color w:val="000000"/>
          <w:sz w:val="20"/>
          <w:szCs w:val="18"/>
        </w:rPr>
        <w:t>奥雅纳</w:t>
      </w:r>
      <w:proofErr w:type="gramEnd"/>
      <w:r w:rsidRPr="00846D41">
        <w:rPr>
          <w:rFonts w:ascii="Arial" w:eastAsia="Arial" w:hAnsi="Arial" w:cs="Arial"/>
          <w:color w:val="000000"/>
          <w:sz w:val="20"/>
          <w:szCs w:val="18"/>
        </w:rPr>
        <w:t>就是那个在身后帮他实现所有人梦想的圆梦者。</w:t>
      </w:r>
    </w:p>
    <w:p w:rsidR="00A65947" w:rsidRPr="00846D41" w:rsidRDefault="00C761F8">
      <w:pPr>
        <w:pStyle w:val="a4"/>
        <w:widowControl/>
        <w:spacing w:beforeAutospacing="0" w:afterAutospacing="0" w:line="384" w:lineRule="atLeast"/>
        <w:ind w:firstLine="400"/>
        <w:jc w:val="center"/>
        <w:rPr>
          <w:sz w:val="28"/>
        </w:rPr>
      </w:pPr>
      <w:r w:rsidRPr="00846D41">
        <w:rPr>
          <w:rFonts w:ascii="Arial" w:eastAsia="Arial" w:hAnsi="Arial" w:cs="Arial"/>
          <w:noProof/>
          <w:color w:val="000000"/>
          <w:sz w:val="20"/>
          <w:szCs w:val="18"/>
        </w:rPr>
        <w:drawing>
          <wp:inline distT="0" distB="0" distL="114300" distR="114300" wp14:anchorId="5461DF0F" wp14:editId="49B71C5D">
            <wp:extent cx="3752850" cy="2686050"/>
            <wp:effectExtent l="0" t="0" r="11430" b="1143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8"/>
                    <a:stretch>
                      <a:fillRect/>
                    </a:stretch>
                  </pic:blipFill>
                  <pic:spPr>
                    <a:xfrm>
                      <a:off x="0" y="0"/>
                      <a:ext cx="3752850" cy="2686050"/>
                    </a:xfrm>
                    <a:prstGeom prst="rect">
                      <a:avLst/>
                    </a:prstGeom>
                    <a:noFill/>
                    <a:ln w="9525">
                      <a:noFill/>
                    </a:ln>
                  </pic:spPr>
                </pic:pic>
              </a:graphicData>
            </a:graphic>
          </wp:inline>
        </w:drawing>
      </w:r>
    </w:p>
    <w:p w:rsidR="00A65947" w:rsidRPr="00846D41" w:rsidRDefault="00C761F8">
      <w:pPr>
        <w:pStyle w:val="a4"/>
        <w:widowControl/>
        <w:spacing w:beforeAutospacing="0" w:afterAutospacing="0" w:line="384" w:lineRule="atLeast"/>
        <w:ind w:firstLine="200"/>
        <w:jc w:val="right"/>
        <w:rPr>
          <w:sz w:val="28"/>
        </w:rPr>
      </w:pPr>
      <w:r w:rsidRPr="00846D41">
        <w:rPr>
          <w:rFonts w:ascii="Arial" w:eastAsia="Arial" w:hAnsi="Arial" w:cs="Arial"/>
          <w:color w:val="000000"/>
          <w:sz w:val="10"/>
          <w:szCs w:val="9"/>
        </w:rPr>
        <w:t>梁金桐先生</w:t>
      </w:r>
    </w:p>
    <w:p w:rsidR="00A65947" w:rsidRPr="00846D41" w:rsidRDefault="00C761F8">
      <w:pPr>
        <w:pStyle w:val="a4"/>
        <w:widowControl/>
        <w:spacing w:beforeAutospacing="0" w:afterAutospacing="0" w:line="384" w:lineRule="atLeast"/>
        <w:ind w:firstLine="200"/>
        <w:jc w:val="right"/>
        <w:rPr>
          <w:sz w:val="28"/>
        </w:rPr>
      </w:pPr>
      <w:r w:rsidRPr="00846D41">
        <w:rPr>
          <w:rFonts w:ascii="Arial" w:eastAsia="Arial" w:hAnsi="Arial" w:cs="Arial"/>
          <w:color w:val="000000"/>
          <w:sz w:val="10"/>
          <w:szCs w:val="9"/>
        </w:rPr>
        <w:t>（</w:t>
      </w:r>
      <w:r w:rsidRPr="00846D41">
        <w:rPr>
          <w:rFonts w:ascii="Arial" w:eastAsia="Arial" w:hAnsi="Arial" w:cs="Arial"/>
          <w:color w:val="000000"/>
          <w:sz w:val="10"/>
          <w:szCs w:val="9"/>
        </w:rPr>
        <w:t>Andrew Luong</w:t>
      </w:r>
      <w:r w:rsidRPr="00846D41">
        <w:rPr>
          <w:rFonts w:ascii="Arial" w:eastAsia="Arial" w:hAnsi="Arial" w:cs="Arial"/>
          <w:color w:val="000000"/>
          <w:sz w:val="10"/>
          <w:szCs w:val="9"/>
        </w:rPr>
        <w:t>）</w:t>
      </w:r>
    </w:p>
    <w:p w:rsidR="00A65947" w:rsidRPr="00846D41" w:rsidRDefault="00C761F8">
      <w:pPr>
        <w:pStyle w:val="a4"/>
        <w:widowControl/>
        <w:spacing w:beforeAutospacing="0" w:afterAutospacing="0" w:line="384" w:lineRule="atLeast"/>
        <w:ind w:firstLine="200"/>
        <w:jc w:val="right"/>
        <w:rPr>
          <w:sz w:val="28"/>
        </w:rPr>
      </w:pPr>
      <w:r w:rsidRPr="00846D41">
        <w:rPr>
          <w:rFonts w:ascii="Arial" w:eastAsia="Arial" w:hAnsi="Arial" w:cs="Arial"/>
          <w:color w:val="000000"/>
          <w:sz w:val="10"/>
          <w:szCs w:val="9"/>
        </w:rPr>
        <w:t>奥雅纳董事。香港注册专业工程师、香港工程师学会会员、英国土木工程协会会员、澳大利亚结构工程协会会员。</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 </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 </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关于天安</w:t>
      </w:r>
      <w:r w:rsidRPr="00846D41">
        <w:rPr>
          <w:rFonts w:ascii="Arial" w:eastAsia="Arial" w:hAnsi="Arial" w:cs="Arial"/>
          <w:color w:val="000000"/>
          <w:sz w:val="20"/>
          <w:szCs w:val="18"/>
        </w:rPr>
        <w:t>•</w:t>
      </w:r>
      <w:r w:rsidRPr="00846D41">
        <w:rPr>
          <w:rFonts w:ascii="Arial" w:eastAsia="Arial" w:hAnsi="Arial" w:cs="Arial"/>
          <w:color w:val="000000"/>
          <w:sz w:val="20"/>
          <w:szCs w:val="18"/>
        </w:rPr>
        <w:t>千树项目</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天安</w:t>
      </w:r>
      <w:r w:rsidRPr="00846D41">
        <w:rPr>
          <w:rFonts w:ascii="Arial" w:eastAsia="Arial" w:hAnsi="Arial" w:cs="Arial"/>
          <w:color w:val="000000"/>
          <w:sz w:val="20"/>
          <w:szCs w:val="18"/>
        </w:rPr>
        <w:t>•</w:t>
      </w:r>
      <w:r w:rsidRPr="00846D41">
        <w:rPr>
          <w:rFonts w:ascii="Arial" w:eastAsia="Arial" w:hAnsi="Arial" w:cs="Arial"/>
          <w:color w:val="000000"/>
          <w:sz w:val="20"/>
          <w:szCs w:val="18"/>
        </w:rPr>
        <w:t>千树一期商场备受瞩目，日前在上海隆重开业。项目凭借着丰富多元的业态和魅力无限的艺术氛围，提供崭新的一站式零售休闲体验，已然成为苏州河畔的生活美学新地标。</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lastRenderedPageBreak/>
        <w:t> </w:t>
      </w:r>
    </w:p>
    <w:p w:rsidR="00A65947" w:rsidRPr="00846D41" w:rsidRDefault="00C761F8">
      <w:pPr>
        <w:pStyle w:val="a4"/>
        <w:widowControl/>
        <w:spacing w:beforeAutospacing="0" w:afterAutospacing="0" w:line="384" w:lineRule="atLeast"/>
        <w:ind w:firstLine="402"/>
        <w:rPr>
          <w:sz w:val="28"/>
        </w:rPr>
      </w:pPr>
      <w:r w:rsidRPr="00846D41">
        <w:rPr>
          <w:rStyle w:val="a5"/>
          <w:rFonts w:ascii="Arial" w:eastAsia="Arial" w:hAnsi="Arial" w:cs="Arial"/>
          <w:color w:val="000000"/>
          <w:sz w:val="20"/>
          <w:szCs w:val="18"/>
        </w:rPr>
        <w:t>最近，我们看到天安</w:t>
      </w:r>
      <w:r w:rsidRPr="00846D41">
        <w:rPr>
          <w:rStyle w:val="a5"/>
          <w:rFonts w:ascii="Arial" w:eastAsia="Arial" w:hAnsi="Arial" w:cs="Arial"/>
          <w:color w:val="000000"/>
          <w:sz w:val="20"/>
          <w:szCs w:val="18"/>
        </w:rPr>
        <w:t>•</w:t>
      </w:r>
      <w:r w:rsidRPr="00846D41">
        <w:rPr>
          <w:rStyle w:val="a5"/>
          <w:rFonts w:ascii="Arial" w:eastAsia="Arial" w:hAnsi="Arial" w:cs="Arial"/>
          <w:color w:val="000000"/>
          <w:sz w:val="20"/>
          <w:szCs w:val="18"/>
        </w:rPr>
        <w:t>千树一期项目在媒体上的出镜率比较高。能否简单介绍</w:t>
      </w:r>
      <w:r w:rsidRPr="00846D41">
        <w:rPr>
          <w:rStyle w:val="a5"/>
          <w:rFonts w:ascii="Arial" w:eastAsia="Arial" w:hAnsi="Arial" w:cs="Arial"/>
          <w:color w:val="000000"/>
          <w:sz w:val="20"/>
          <w:szCs w:val="18"/>
        </w:rPr>
        <w:t>一下？</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梁金桐先生（以下称</w:t>
      </w:r>
      <w:r w:rsidRPr="00846D41">
        <w:rPr>
          <w:rFonts w:ascii="Arial" w:eastAsia="Arial" w:hAnsi="Arial" w:cs="Arial"/>
          <w:color w:val="000000"/>
          <w:sz w:val="20"/>
          <w:szCs w:val="18"/>
        </w:rPr>
        <w:t>Andrew Luong</w:t>
      </w:r>
      <w:r w:rsidRPr="00846D41">
        <w:rPr>
          <w:rFonts w:ascii="Arial" w:eastAsia="Arial" w:hAnsi="Arial" w:cs="Arial"/>
          <w:color w:val="000000"/>
          <w:sz w:val="20"/>
          <w:szCs w:val="18"/>
        </w:rPr>
        <w:t>）：</w:t>
      </w:r>
      <w:r w:rsidRPr="00846D41">
        <w:rPr>
          <w:rFonts w:ascii="Arial" w:eastAsia="Arial" w:hAnsi="Arial" w:cs="Arial"/>
          <w:color w:val="000000"/>
          <w:sz w:val="20"/>
          <w:szCs w:val="18"/>
        </w:rPr>
        <w:t> </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天安</w:t>
      </w:r>
      <w:r w:rsidRPr="00846D41">
        <w:rPr>
          <w:rFonts w:ascii="Arial" w:eastAsia="Arial" w:hAnsi="Arial" w:cs="Arial"/>
          <w:color w:val="000000"/>
          <w:sz w:val="20"/>
          <w:szCs w:val="18"/>
        </w:rPr>
        <w:t>•</w:t>
      </w:r>
      <w:r w:rsidRPr="00846D41">
        <w:rPr>
          <w:rFonts w:ascii="Arial" w:eastAsia="Arial" w:hAnsi="Arial" w:cs="Arial"/>
          <w:color w:val="000000"/>
          <w:sz w:val="20"/>
          <w:szCs w:val="18"/>
        </w:rPr>
        <w:t>千</w:t>
      </w:r>
      <w:proofErr w:type="gramStart"/>
      <w:r w:rsidRPr="00846D41">
        <w:rPr>
          <w:rFonts w:ascii="Arial" w:eastAsia="Arial" w:hAnsi="Arial" w:cs="Arial"/>
          <w:color w:val="000000"/>
          <w:sz w:val="20"/>
          <w:szCs w:val="18"/>
        </w:rPr>
        <w:t>树项目</w:t>
      </w:r>
      <w:proofErr w:type="gramEnd"/>
      <w:r w:rsidRPr="00846D41">
        <w:rPr>
          <w:rFonts w:ascii="Arial" w:eastAsia="Arial" w:hAnsi="Arial" w:cs="Arial"/>
          <w:color w:val="000000"/>
          <w:sz w:val="20"/>
          <w:szCs w:val="18"/>
        </w:rPr>
        <w:t>位于上海普陀区莫干山路，北邻苏州河，东近</w:t>
      </w:r>
      <w:r w:rsidRPr="00846D41">
        <w:rPr>
          <w:rFonts w:ascii="Arial" w:eastAsia="Arial" w:hAnsi="Arial" w:cs="Arial"/>
          <w:color w:val="000000"/>
          <w:sz w:val="20"/>
          <w:szCs w:val="18"/>
        </w:rPr>
        <w:t>M50</w:t>
      </w:r>
      <w:r w:rsidRPr="00846D41">
        <w:rPr>
          <w:rFonts w:ascii="Arial" w:eastAsia="Arial" w:hAnsi="Arial" w:cs="Arial"/>
          <w:color w:val="000000"/>
          <w:sz w:val="20"/>
          <w:szCs w:val="18"/>
        </w:rPr>
        <w:t>艺术产业园。这里曾是民族工业遗迹</w:t>
      </w:r>
      <w:r w:rsidRPr="00846D41">
        <w:rPr>
          <w:rFonts w:ascii="Arial" w:eastAsia="Arial" w:hAnsi="Arial" w:cs="Arial"/>
          <w:color w:val="000000"/>
          <w:sz w:val="20"/>
          <w:szCs w:val="18"/>
        </w:rPr>
        <w:t xml:space="preserve"> —— </w:t>
      </w:r>
      <w:r w:rsidRPr="00846D41">
        <w:rPr>
          <w:rFonts w:ascii="Arial" w:eastAsia="Arial" w:hAnsi="Arial" w:cs="Arial"/>
          <w:color w:val="000000"/>
          <w:sz w:val="20"/>
          <w:szCs w:val="18"/>
        </w:rPr>
        <w:t>荣氏</w:t>
      </w:r>
      <w:proofErr w:type="gramStart"/>
      <w:r w:rsidRPr="00846D41">
        <w:rPr>
          <w:rFonts w:ascii="Arial" w:eastAsia="Arial" w:hAnsi="Arial" w:cs="Arial"/>
          <w:color w:val="000000"/>
          <w:sz w:val="20"/>
          <w:szCs w:val="18"/>
        </w:rPr>
        <w:t>阜</w:t>
      </w:r>
      <w:proofErr w:type="gramEnd"/>
      <w:r w:rsidRPr="00846D41">
        <w:rPr>
          <w:rFonts w:ascii="Arial" w:eastAsia="Arial" w:hAnsi="Arial" w:cs="Arial"/>
          <w:color w:val="000000"/>
          <w:sz w:val="20"/>
          <w:szCs w:val="18"/>
        </w:rPr>
        <w:t>丰面粉厂旧址。整体开发分为东西两个地块，总建筑面积约</w:t>
      </w:r>
      <w:r w:rsidRPr="00846D41">
        <w:rPr>
          <w:rFonts w:ascii="Arial" w:eastAsia="Arial" w:hAnsi="Arial" w:cs="Arial"/>
          <w:color w:val="000000"/>
          <w:sz w:val="20"/>
          <w:szCs w:val="18"/>
        </w:rPr>
        <w:t>30</w:t>
      </w:r>
      <w:r w:rsidRPr="00846D41">
        <w:rPr>
          <w:rFonts w:ascii="Arial" w:eastAsia="Arial" w:hAnsi="Arial" w:cs="Arial"/>
          <w:color w:val="000000"/>
          <w:sz w:val="20"/>
          <w:szCs w:val="18"/>
        </w:rPr>
        <w:t>万平方米，由英国设计师托马斯</w:t>
      </w:r>
      <w:r w:rsidRPr="00846D41">
        <w:rPr>
          <w:rFonts w:ascii="Arial" w:eastAsia="Arial" w:hAnsi="Arial" w:cs="Arial"/>
          <w:color w:val="000000"/>
          <w:sz w:val="20"/>
          <w:szCs w:val="18"/>
        </w:rPr>
        <w:t>•</w:t>
      </w:r>
      <w:r w:rsidRPr="00846D41">
        <w:rPr>
          <w:rFonts w:ascii="Arial" w:eastAsia="Arial" w:hAnsi="Arial" w:cs="Arial"/>
          <w:color w:val="000000"/>
          <w:sz w:val="20"/>
          <w:szCs w:val="18"/>
        </w:rPr>
        <w:t>赫斯维克打造。</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近期开放的一期商场位于项目西区，营造了一个集自然、人文、艺术、创新商业为一体的沉浸式生活休闲空间。</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 </w:t>
      </w:r>
    </w:p>
    <w:p w:rsidR="00A65947" w:rsidRPr="00846D41" w:rsidRDefault="00C761F8">
      <w:pPr>
        <w:pStyle w:val="a4"/>
        <w:widowControl/>
        <w:spacing w:beforeAutospacing="0" w:afterAutospacing="0" w:line="384" w:lineRule="atLeast"/>
        <w:ind w:firstLine="402"/>
        <w:rPr>
          <w:sz w:val="28"/>
        </w:rPr>
      </w:pPr>
      <w:r w:rsidRPr="00846D41">
        <w:rPr>
          <w:rStyle w:val="a5"/>
          <w:rFonts w:ascii="Arial" w:eastAsia="Arial" w:hAnsi="Arial" w:cs="Arial"/>
          <w:color w:val="000000"/>
          <w:sz w:val="20"/>
          <w:szCs w:val="18"/>
        </w:rPr>
        <w:t>奥雅纳在天安</w:t>
      </w:r>
      <w:r w:rsidRPr="00846D41">
        <w:rPr>
          <w:rStyle w:val="a5"/>
          <w:rFonts w:ascii="Arial" w:eastAsia="Arial" w:hAnsi="Arial" w:cs="Arial"/>
          <w:color w:val="000000"/>
          <w:sz w:val="20"/>
          <w:szCs w:val="18"/>
        </w:rPr>
        <w:t>•</w:t>
      </w:r>
      <w:r w:rsidRPr="00846D41">
        <w:rPr>
          <w:rStyle w:val="a5"/>
          <w:rFonts w:ascii="Arial" w:eastAsia="Arial" w:hAnsi="Arial" w:cs="Arial"/>
          <w:color w:val="000000"/>
          <w:sz w:val="20"/>
          <w:szCs w:val="18"/>
        </w:rPr>
        <w:t>千树一期项目中担任了什么样的角色？</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 xml:space="preserve">Andrew </w:t>
      </w:r>
      <w:r w:rsidRPr="00846D41">
        <w:rPr>
          <w:rFonts w:ascii="Arial" w:eastAsia="Arial" w:hAnsi="Arial" w:cs="Arial"/>
          <w:color w:val="000000"/>
          <w:sz w:val="20"/>
          <w:szCs w:val="18"/>
        </w:rPr>
        <w:t>Luong</w:t>
      </w:r>
      <w:r w:rsidRPr="00846D41">
        <w:rPr>
          <w:rFonts w:ascii="Arial" w:eastAsia="Arial" w:hAnsi="Arial" w:cs="Arial"/>
          <w:color w:val="000000"/>
          <w:sz w:val="20"/>
          <w:szCs w:val="18"/>
        </w:rPr>
        <w:t>：奥雅纳自</w:t>
      </w:r>
      <w:r w:rsidRPr="00846D41">
        <w:rPr>
          <w:rFonts w:ascii="Arial" w:eastAsia="Arial" w:hAnsi="Arial" w:cs="Arial"/>
          <w:color w:val="000000"/>
          <w:sz w:val="20"/>
          <w:szCs w:val="18"/>
        </w:rPr>
        <w:t>2012</w:t>
      </w:r>
      <w:r w:rsidRPr="00846D41">
        <w:rPr>
          <w:rFonts w:ascii="Arial" w:eastAsia="Arial" w:hAnsi="Arial" w:cs="Arial"/>
          <w:color w:val="000000"/>
          <w:sz w:val="20"/>
          <w:szCs w:val="18"/>
        </w:rPr>
        <w:t>年起参与项目设计，提供结构方案和初步设计咨询及施工图阶段审查服务。</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对于奥雅纳的项目团队而言，你们是怎么看这座建筑的？</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Andrew Luong</w:t>
      </w:r>
      <w:r w:rsidRPr="00846D41">
        <w:rPr>
          <w:rFonts w:ascii="Arial" w:eastAsia="Arial" w:hAnsi="Arial" w:cs="Arial"/>
          <w:color w:val="000000"/>
          <w:sz w:val="20"/>
          <w:szCs w:val="18"/>
        </w:rPr>
        <w:t>：毫无疑问地，上海的大多数人都听说过这个项目。与许多新颖而独特的建筑一样，在市场中有许多正面声音，当然也不乏一些争议。然而对我来说，天安</w:t>
      </w:r>
      <w:r w:rsidRPr="00846D41">
        <w:rPr>
          <w:rFonts w:ascii="Arial" w:eastAsia="Arial" w:hAnsi="Arial" w:cs="Arial"/>
          <w:color w:val="000000"/>
          <w:sz w:val="20"/>
          <w:szCs w:val="18"/>
        </w:rPr>
        <w:t>•</w:t>
      </w:r>
      <w:r w:rsidRPr="00846D41">
        <w:rPr>
          <w:rFonts w:ascii="Arial" w:eastAsia="Arial" w:hAnsi="Arial" w:cs="Arial"/>
          <w:color w:val="000000"/>
          <w:sz w:val="20"/>
          <w:szCs w:val="18"/>
        </w:rPr>
        <w:t>千树是一种全新的购物和综合用途建筑，不拘泥于建筑规范和形式，致力于形成真正的（和立体的）绿化和城市公共空间。</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 </w:t>
      </w:r>
    </w:p>
    <w:p w:rsidR="00A65947" w:rsidRPr="00846D41" w:rsidRDefault="00C761F8">
      <w:pPr>
        <w:pStyle w:val="a4"/>
        <w:widowControl/>
        <w:spacing w:beforeAutospacing="0" w:afterAutospacing="0" w:line="384" w:lineRule="atLeast"/>
        <w:ind w:firstLine="402"/>
        <w:rPr>
          <w:sz w:val="28"/>
        </w:rPr>
      </w:pPr>
      <w:r w:rsidRPr="00846D41">
        <w:rPr>
          <w:rStyle w:val="a5"/>
          <w:rFonts w:ascii="Arial" w:eastAsia="Arial" w:hAnsi="Arial" w:cs="Arial"/>
          <w:color w:val="000000"/>
          <w:sz w:val="20"/>
          <w:szCs w:val="18"/>
        </w:rPr>
        <w:t>天安</w:t>
      </w:r>
      <w:r w:rsidRPr="00846D41">
        <w:rPr>
          <w:rStyle w:val="a5"/>
          <w:rFonts w:ascii="Arial" w:eastAsia="Arial" w:hAnsi="Arial" w:cs="Arial"/>
          <w:color w:val="000000"/>
          <w:sz w:val="20"/>
          <w:szCs w:val="18"/>
        </w:rPr>
        <w:t>•</w:t>
      </w:r>
      <w:r w:rsidRPr="00846D41">
        <w:rPr>
          <w:rStyle w:val="a5"/>
          <w:rFonts w:ascii="Arial" w:eastAsia="Arial" w:hAnsi="Arial" w:cs="Arial"/>
          <w:color w:val="000000"/>
          <w:sz w:val="20"/>
          <w:szCs w:val="18"/>
        </w:rPr>
        <w:t>千树一期项目的结构形式是怎样的？</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 xml:space="preserve">Andrew </w:t>
      </w:r>
      <w:r w:rsidRPr="00846D41">
        <w:rPr>
          <w:rFonts w:ascii="Arial" w:eastAsia="Arial" w:hAnsi="Arial" w:cs="Arial"/>
          <w:color w:val="000000"/>
          <w:sz w:val="20"/>
          <w:szCs w:val="18"/>
        </w:rPr>
        <w:t>Luong</w:t>
      </w:r>
      <w:r w:rsidRPr="00846D41">
        <w:rPr>
          <w:rFonts w:ascii="Arial" w:eastAsia="Arial" w:hAnsi="Arial" w:cs="Arial"/>
          <w:color w:val="000000"/>
          <w:sz w:val="20"/>
          <w:szCs w:val="18"/>
        </w:rPr>
        <w:t>：它作为独特地标，有一套自己的结构逻辑。</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天安</w:t>
      </w:r>
      <w:r w:rsidRPr="00846D41">
        <w:rPr>
          <w:rFonts w:ascii="Arial" w:eastAsia="Arial" w:hAnsi="Arial" w:cs="Arial"/>
          <w:color w:val="000000"/>
          <w:sz w:val="20"/>
          <w:szCs w:val="18"/>
        </w:rPr>
        <w:t>•</w:t>
      </w:r>
      <w:r w:rsidRPr="00846D41">
        <w:rPr>
          <w:rFonts w:ascii="Arial" w:eastAsia="Arial" w:hAnsi="Arial" w:cs="Arial"/>
          <w:color w:val="000000"/>
          <w:sz w:val="20"/>
          <w:szCs w:val="18"/>
        </w:rPr>
        <w:t>千树一期属于大型商业综合体，建筑高约</w:t>
      </w:r>
      <w:r w:rsidRPr="00846D41">
        <w:rPr>
          <w:rFonts w:ascii="Arial" w:eastAsia="Arial" w:hAnsi="Arial" w:cs="Arial"/>
          <w:color w:val="000000"/>
          <w:sz w:val="20"/>
          <w:szCs w:val="18"/>
        </w:rPr>
        <w:t>60</w:t>
      </w:r>
      <w:r w:rsidRPr="00846D41">
        <w:rPr>
          <w:rFonts w:ascii="Arial" w:eastAsia="Arial" w:hAnsi="Arial" w:cs="Arial"/>
          <w:color w:val="000000"/>
          <w:sz w:val="20"/>
          <w:szCs w:val="18"/>
        </w:rPr>
        <w:t>米，设有地上</w:t>
      </w:r>
      <w:r w:rsidRPr="00846D41">
        <w:rPr>
          <w:rFonts w:ascii="Arial" w:eastAsia="Arial" w:hAnsi="Arial" w:cs="Arial"/>
          <w:color w:val="000000"/>
          <w:sz w:val="20"/>
          <w:szCs w:val="18"/>
        </w:rPr>
        <w:t>9</w:t>
      </w:r>
      <w:r w:rsidRPr="00846D41">
        <w:rPr>
          <w:rFonts w:ascii="Arial" w:eastAsia="Arial" w:hAnsi="Arial" w:cs="Arial"/>
          <w:color w:val="000000"/>
          <w:sz w:val="20"/>
          <w:szCs w:val="18"/>
        </w:rPr>
        <w:t>层及地下</w:t>
      </w:r>
      <w:r w:rsidRPr="00846D41">
        <w:rPr>
          <w:rFonts w:ascii="Arial" w:eastAsia="Arial" w:hAnsi="Arial" w:cs="Arial"/>
          <w:color w:val="000000"/>
          <w:sz w:val="20"/>
          <w:szCs w:val="18"/>
        </w:rPr>
        <w:t>3</w:t>
      </w:r>
      <w:r w:rsidRPr="00846D41">
        <w:rPr>
          <w:rFonts w:ascii="Arial" w:eastAsia="Arial" w:hAnsi="Arial" w:cs="Arial"/>
          <w:color w:val="000000"/>
          <w:sz w:val="20"/>
          <w:szCs w:val="18"/>
        </w:rPr>
        <w:t>层。数百根清水混凝土的</w:t>
      </w:r>
      <w:r w:rsidRPr="00846D41">
        <w:rPr>
          <w:rFonts w:ascii="Arial" w:eastAsia="Arial" w:hAnsi="Arial" w:cs="Arial"/>
          <w:color w:val="000000"/>
          <w:sz w:val="20"/>
          <w:szCs w:val="18"/>
        </w:rPr>
        <w:t>“</w:t>
      </w:r>
      <w:r w:rsidRPr="00846D41">
        <w:rPr>
          <w:rFonts w:ascii="Arial" w:eastAsia="Arial" w:hAnsi="Arial" w:cs="Arial"/>
          <w:color w:val="000000"/>
          <w:sz w:val="20"/>
          <w:szCs w:val="18"/>
        </w:rPr>
        <w:t>花盆柱</w:t>
      </w:r>
      <w:r w:rsidRPr="00846D41">
        <w:rPr>
          <w:rFonts w:ascii="Arial" w:eastAsia="Arial" w:hAnsi="Arial" w:cs="Arial"/>
          <w:color w:val="000000"/>
          <w:sz w:val="20"/>
          <w:szCs w:val="18"/>
        </w:rPr>
        <w:t>”</w:t>
      </w:r>
      <w:r w:rsidRPr="00846D41">
        <w:rPr>
          <w:rFonts w:ascii="Arial" w:eastAsia="Arial" w:hAnsi="Arial" w:cs="Arial"/>
          <w:color w:val="000000"/>
          <w:sz w:val="20"/>
          <w:szCs w:val="18"/>
        </w:rPr>
        <w:t>拔地而起，从地面一直延伸至建筑顶端，打造出独特的建筑风貌。建筑围护结构逐层后退，在整体视觉上营造出一条覆盖绿色植被的山脉形态，宛如交融于周边环境的城市</w:t>
      </w:r>
      <w:r w:rsidRPr="00846D41">
        <w:rPr>
          <w:rFonts w:ascii="Arial" w:eastAsia="Arial" w:hAnsi="Arial" w:cs="Arial"/>
          <w:color w:val="000000"/>
          <w:sz w:val="20"/>
          <w:szCs w:val="18"/>
        </w:rPr>
        <w:t>“</w:t>
      </w:r>
      <w:r w:rsidRPr="00846D41">
        <w:rPr>
          <w:rFonts w:ascii="Arial" w:eastAsia="Arial" w:hAnsi="Arial" w:cs="Arial"/>
          <w:color w:val="000000"/>
          <w:sz w:val="20"/>
          <w:szCs w:val="18"/>
        </w:rPr>
        <w:t>绿岛</w:t>
      </w:r>
      <w:r w:rsidRPr="00846D41">
        <w:rPr>
          <w:rFonts w:ascii="Arial" w:eastAsia="Arial" w:hAnsi="Arial" w:cs="Arial"/>
          <w:color w:val="000000"/>
          <w:sz w:val="20"/>
          <w:szCs w:val="18"/>
        </w:rPr>
        <w:t>”</w:t>
      </w:r>
      <w:r w:rsidRPr="00846D41">
        <w:rPr>
          <w:rFonts w:ascii="Arial" w:eastAsia="Arial" w:hAnsi="Arial" w:cs="Arial"/>
          <w:color w:val="000000"/>
          <w:sz w:val="20"/>
          <w:szCs w:val="18"/>
        </w:rPr>
        <w:t>。</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相较于大多数混合用途建筑采用的方正布局、玻璃立面以及钢和钢混结构，天安</w:t>
      </w:r>
      <w:r w:rsidRPr="00846D41">
        <w:rPr>
          <w:rFonts w:ascii="Arial" w:eastAsia="Arial" w:hAnsi="Arial" w:cs="Arial"/>
          <w:color w:val="000000"/>
          <w:sz w:val="20"/>
          <w:szCs w:val="18"/>
        </w:rPr>
        <w:t>•</w:t>
      </w:r>
      <w:r w:rsidRPr="00846D41">
        <w:rPr>
          <w:rFonts w:ascii="Arial" w:eastAsia="Arial" w:hAnsi="Arial" w:cs="Arial"/>
          <w:color w:val="000000"/>
          <w:sz w:val="20"/>
          <w:szCs w:val="18"/>
        </w:rPr>
        <w:t>千树打造出了一种独特的新型拓扑结构。</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 </w:t>
      </w:r>
    </w:p>
    <w:p w:rsidR="00A65947" w:rsidRPr="00846D41" w:rsidRDefault="00C761F8">
      <w:pPr>
        <w:pStyle w:val="a4"/>
        <w:widowControl/>
        <w:spacing w:beforeAutospacing="0" w:afterAutospacing="0" w:line="384" w:lineRule="atLeast"/>
        <w:ind w:firstLine="402"/>
        <w:rPr>
          <w:sz w:val="28"/>
        </w:rPr>
      </w:pPr>
      <w:r w:rsidRPr="00846D41">
        <w:rPr>
          <w:rStyle w:val="a5"/>
          <w:rFonts w:ascii="Arial" w:eastAsia="Arial" w:hAnsi="Arial" w:cs="Arial"/>
          <w:color w:val="000000"/>
          <w:sz w:val="20"/>
          <w:szCs w:val="18"/>
        </w:rPr>
        <w:t>托马斯</w:t>
      </w:r>
      <w:r w:rsidRPr="00846D41">
        <w:rPr>
          <w:rStyle w:val="a5"/>
          <w:rFonts w:ascii="Arial" w:eastAsia="Arial" w:hAnsi="Arial" w:cs="Arial"/>
          <w:color w:val="000000"/>
          <w:sz w:val="20"/>
          <w:szCs w:val="18"/>
        </w:rPr>
        <w:t>•</w:t>
      </w:r>
      <w:r w:rsidRPr="00846D41">
        <w:rPr>
          <w:rStyle w:val="a5"/>
          <w:rFonts w:ascii="Arial" w:eastAsia="Arial" w:hAnsi="Arial" w:cs="Arial"/>
          <w:color w:val="000000"/>
          <w:sz w:val="20"/>
          <w:szCs w:val="18"/>
        </w:rPr>
        <w:t>赫斯维克热衷于尝试新式的结构和形态，在天安</w:t>
      </w:r>
      <w:r w:rsidRPr="00846D41">
        <w:rPr>
          <w:rStyle w:val="a5"/>
          <w:rFonts w:ascii="Arial" w:eastAsia="Arial" w:hAnsi="Arial" w:cs="Arial"/>
          <w:color w:val="000000"/>
          <w:sz w:val="20"/>
          <w:szCs w:val="18"/>
        </w:rPr>
        <w:t>•</w:t>
      </w:r>
      <w:r w:rsidRPr="00846D41">
        <w:rPr>
          <w:rStyle w:val="a5"/>
          <w:rFonts w:ascii="Arial" w:eastAsia="Arial" w:hAnsi="Arial" w:cs="Arial"/>
          <w:color w:val="000000"/>
          <w:sz w:val="20"/>
          <w:szCs w:val="18"/>
        </w:rPr>
        <w:t>千树一期项目中，你们是如何回应</w:t>
      </w:r>
      <w:r w:rsidRPr="00846D41">
        <w:rPr>
          <w:rStyle w:val="a5"/>
          <w:rFonts w:ascii="Arial" w:eastAsia="Arial" w:hAnsi="Arial" w:cs="Arial"/>
          <w:color w:val="000000"/>
          <w:sz w:val="20"/>
          <w:szCs w:val="18"/>
        </w:rPr>
        <w:t>他所提出的一系列结构设计想法的？</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Andrew Luong</w:t>
      </w:r>
      <w:r w:rsidRPr="00846D41">
        <w:rPr>
          <w:rFonts w:ascii="Arial" w:eastAsia="Arial" w:hAnsi="Arial" w:cs="Arial"/>
          <w:color w:val="000000"/>
          <w:sz w:val="20"/>
          <w:szCs w:val="18"/>
        </w:rPr>
        <w:t>：在项目伊始，托马斯</w:t>
      </w:r>
      <w:r w:rsidRPr="00846D41">
        <w:rPr>
          <w:rFonts w:ascii="Arial" w:eastAsia="Arial" w:hAnsi="Arial" w:cs="Arial"/>
          <w:color w:val="000000"/>
          <w:sz w:val="20"/>
          <w:szCs w:val="18"/>
        </w:rPr>
        <w:t>•</w:t>
      </w:r>
      <w:r w:rsidRPr="00846D41">
        <w:rPr>
          <w:rFonts w:ascii="Arial" w:eastAsia="Arial" w:hAnsi="Arial" w:cs="Arial"/>
          <w:color w:val="000000"/>
          <w:sz w:val="20"/>
          <w:szCs w:val="18"/>
        </w:rPr>
        <w:t>赫斯维克（</w:t>
      </w:r>
      <w:r w:rsidRPr="00846D41">
        <w:rPr>
          <w:rFonts w:ascii="Arial" w:eastAsia="Arial" w:hAnsi="Arial" w:cs="Arial"/>
          <w:color w:val="000000"/>
          <w:sz w:val="20"/>
          <w:szCs w:val="18"/>
        </w:rPr>
        <w:t xml:space="preserve">Thomas </w:t>
      </w:r>
      <w:proofErr w:type="spellStart"/>
      <w:r w:rsidRPr="00846D41">
        <w:rPr>
          <w:rFonts w:ascii="Arial" w:eastAsia="Arial" w:hAnsi="Arial" w:cs="Arial"/>
          <w:color w:val="000000"/>
          <w:sz w:val="20"/>
          <w:szCs w:val="18"/>
        </w:rPr>
        <w:t>Heatherwick</w:t>
      </w:r>
      <w:proofErr w:type="spellEnd"/>
      <w:r w:rsidRPr="00846D41">
        <w:rPr>
          <w:rFonts w:ascii="Arial" w:eastAsia="Arial" w:hAnsi="Arial" w:cs="Arial"/>
          <w:color w:val="000000"/>
          <w:sz w:val="20"/>
          <w:szCs w:val="18"/>
        </w:rPr>
        <w:t>）设想采用</w:t>
      </w:r>
      <w:r w:rsidRPr="00846D41">
        <w:rPr>
          <w:rFonts w:ascii="Arial" w:eastAsia="Arial" w:hAnsi="Arial" w:cs="Arial"/>
          <w:color w:val="000000"/>
          <w:sz w:val="20"/>
          <w:szCs w:val="18"/>
        </w:rPr>
        <w:t>9</w:t>
      </w:r>
      <w:r w:rsidRPr="00846D41">
        <w:rPr>
          <w:rFonts w:ascii="Arial" w:eastAsia="Arial" w:hAnsi="Arial" w:cs="Arial"/>
          <w:color w:val="000000"/>
          <w:sz w:val="20"/>
          <w:szCs w:val="18"/>
        </w:rPr>
        <w:t>米</w:t>
      </w:r>
      <w:r w:rsidRPr="00846D41">
        <w:rPr>
          <w:rFonts w:ascii="Arial" w:eastAsia="Arial" w:hAnsi="Arial" w:cs="Arial"/>
          <w:color w:val="000000"/>
          <w:sz w:val="20"/>
          <w:szCs w:val="18"/>
        </w:rPr>
        <w:t>x9</w:t>
      </w:r>
      <w:r w:rsidRPr="00846D41">
        <w:rPr>
          <w:rFonts w:ascii="Arial" w:eastAsia="Arial" w:hAnsi="Arial" w:cs="Arial"/>
          <w:color w:val="000000"/>
          <w:sz w:val="20"/>
          <w:szCs w:val="18"/>
        </w:rPr>
        <w:t>米的标准柱网，以相同逻辑和近似的结构体系实现建筑造型。此举可利用批量构件的优势最大限度地降低结构造价，为建筑施工</w:t>
      </w:r>
      <w:proofErr w:type="gramStart"/>
      <w:r w:rsidRPr="00846D41">
        <w:rPr>
          <w:rFonts w:ascii="Arial" w:eastAsia="Arial" w:hAnsi="Arial" w:cs="Arial"/>
          <w:color w:val="000000"/>
          <w:sz w:val="20"/>
          <w:szCs w:val="18"/>
        </w:rPr>
        <w:t>和绿植铺设</w:t>
      </w:r>
      <w:proofErr w:type="gramEnd"/>
      <w:r w:rsidRPr="00846D41">
        <w:rPr>
          <w:rFonts w:ascii="Arial" w:eastAsia="Arial" w:hAnsi="Arial" w:cs="Arial"/>
          <w:color w:val="000000"/>
          <w:sz w:val="20"/>
          <w:szCs w:val="18"/>
        </w:rPr>
        <w:t>留出更多预算。</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然而，该建筑形态的复杂性仍然给结构设计和项目施工带来许多挑战。例如，商场室内布局包含了一系列不规则的元素，对动线、中庭、活动空间和大小店铺等均产生影响。这意味着并非所有</w:t>
      </w:r>
      <w:proofErr w:type="gramStart"/>
      <w:r w:rsidRPr="00846D41">
        <w:rPr>
          <w:rFonts w:ascii="Arial" w:eastAsia="Arial" w:hAnsi="Arial" w:cs="Arial"/>
          <w:color w:val="000000"/>
          <w:sz w:val="20"/>
          <w:szCs w:val="18"/>
        </w:rPr>
        <w:t>结构柱均可</w:t>
      </w:r>
      <w:proofErr w:type="gramEnd"/>
      <w:r w:rsidRPr="00846D41">
        <w:rPr>
          <w:rFonts w:ascii="Arial" w:eastAsia="Arial" w:hAnsi="Arial" w:cs="Arial"/>
          <w:color w:val="000000"/>
          <w:sz w:val="20"/>
          <w:szCs w:val="18"/>
        </w:rPr>
        <w:t>采用</w:t>
      </w:r>
      <w:r w:rsidRPr="00846D41">
        <w:rPr>
          <w:rFonts w:ascii="Arial" w:eastAsia="Arial" w:hAnsi="Arial" w:cs="Arial"/>
          <w:color w:val="000000"/>
          <w:sz w:val="20"/>
          <w:szCs w:val="18"/>
        </w:rPr>
        <w:t>9</w:t>
      </w:r>
      <w:r w:rsidRPr="00846D41">
        <w:rPr>
          <w:rFonts w:ascii="Arial" w:eastAsia="Arial" w:hAnsi="Arial" w:cs="Arial"/>
          <w:color w:val="000000"/>
          <w:sz w:val="20"/>
          <w:szCs w:val="18"/>
        </w:rPr>
        <w:t>米柱网。</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通过精细设计及充分沟通，奥雅纳结构团</w:t>
      </w:r>
      <w:r w:rsidRPr="00846D41">
        <w:rPr>
          <w:rFonts w:ascii="Arial" w:eastAsia="Arial" w:hAnsi="Arial" w:cs="Arial"/>
          <w:color w:val="000000"/>
          <w:sz w:val="20"/>
          <w:szCs w:val="18"/>
        </w:rPr>
        <w:t>队提出将部分结构柱移出</w:t>
      </w:r>
      <w:r w:rsidRPr="00846D41">
        <w:rPr>
          <w:rFonts w:ascii="Arial" w:eastAsia="Arial" w:hAnsi="Arial" w:cs="Arial"/>
          <w:color w:val="000000"/>
          <w:sz w:val="20"/>
          <w:szCs w:val="18"/>
        </w:rPr>
        <w:t>9</w:t>
      </w:r>
      <w:r w:rsidRPr="00846D41">
        <w:rPr>
          <w:rFonts w:ascii="Arial" w:eastAsia="Arial" w:hAnsi="Arial" w:cs="Arial"/>
          <w:color w:val="000000"/>
          <w:sz w:val="20"/>
          <w:szCs w:val="18"/>
        </w:rPr>
        <w:t>米网格，通过设置斜柱、转换柱、大跨和悬挑框架，</w:t>
      </w:r>
      <w:proofErr w:type="gramStart"/>
      <w:r w:rsidRPr="00846D41">
        <w:rPr>
          <w:rFonts w:ascii="Arial" w:eastAsia="Arial" w:hAnsi="Arial" w:cs="Arial"/>
          <w:color w:val="000000"/>
          <w:sz w:val="20"/>
          <w:szCs w:val="18"/>
        </w:rPr>
        <w:t>以及吊柱等来</w:t>
      </w:r>
      <w:proofErr w:type="gramEnd"/>
      <w:r w:rsidRPr="00846D41">
        <w:rPr>
          <w:rFonts w:ascii="Arial" w:eastAsia="Arial" w:hAnsi="Arial" w:cs="Arial"/>
          <w:color w:val="000000"/>
          <w:sz w:val="20"/>
          <w:szCs w:val="18"/>
        </w:rPr>
        <w:t>满足空间要求的解决方案。我们曾考虑</w:t>
      </w:r>
      <w:proofErr w:type="gramStart"/>
      <w:r w:rsidRPr="00846D41">
        <w:rPr>
          <w:rFonts w:ascii="Arial" w:eastAsia="Arial" w:hAnsi="Arial" w:cs="Arial"/>
          <w:color w:val="000000"/>
          <w:sz w:val="20"/>
          <w:szCs w:val="18"/>
        </w:rPr>
        <w:t>采用少墙结构</w:t>
      </w:r>
      <w:proofErr w:type="gramEnd"/>
      <w:r w:rsidRPr="00846D41">
        <w:rPr>
          <w:rFonts w:ascii="Arial" w:eastAsia="Arial" w:hAnsi="Arial" w:cs="Arial"/>
          <w:color w:val="000000"/>
          <w:sz w:val="20"/>
          <w:szCs w:val="18"/>
        </w:rPr>
        <w:t>，但由于项目本身造型及墙体位置限制，最终团队选择了混凝土框架结构实现设计。</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 </w:t>
      </w:r>
    </w:p>
    <w:p w:rsidR="00A65947" w:rsidRPr="00846D41" w:rsidRDefault="00C761F8">
      <w:pPr>
        <w:pStyle w:val="a4"/>
        <w:widowControl/>
        <w:spacing w:beforeAutospacing="0" w:afterAutospacing="0" w:line="384" w:lineRule="atLeast"/>
        <w:ind w:firstLine="402"/>
        <w:rPr>
          <w:sz w:val="28"/>
        </w:rPr>
      </w:pPr>
      <w:r w:rsidRPr="00846D41">
        <w:rPr>
          <w:rStyle w:val="a5"/>
          <w:rFonts w:ascii="Arial" w:eastAsia="Arial" w:hAnsi="Arial" w:cs="Arial"/>
          <w:color w:val="000000"/>
          <w:sz w:val="20"/>
          <w:szCs w:val="18"/>
        </w:rPr>
        <w:t>能否顺带介绍一下</w:t>
      </w:r>
      <w:r w:rsidRPr="00846D41">
        <w:rPr>
          <w:rStyle w:val="a5"/>
          <w:rFonts w:ascii="Arial" w:eastAsia="Arial" w:hAnsi="Arial" w:cs="Arial"/>
          <w:color w:val="000000"/>
          <w:sz w:val="20"/>
          <w:szCs w:val="18"/>
        </w:rPr>
        <w:t>“</w:t>
      </w:r>
      <w:r w:rsidRPr="00846D41">
        <w:rPr>
          <w:rStyle w:val="a5"/>
          <w:rFonts w:ascii="Arial" w:eastAsia="Arial" w:hAnsi="Arial" w:cs="Arial"/>
          <w:color w:val="000000"/>
          <w:sz w:val="20"/>
          <w:szCs w:val="18"/>
        </w:rPr>
        <w:t>少墙结构</w:t>
      </w:r>
      <w:r w:rsidRPr="00846D41">
        <w:rPr>
          <w:rStyle w:val="a5"/>
          <w:rFonts w:ascii="Arial" w:eastAsia="Arial" w:hAnsi="Arial" w:cs="Arial"/>
          <w:color w:val="000000"/>
          <w:sz w:val="20"/>
          <w:szCs w:val="18"/>
        </w:rPr>
        <w:t>”</w:t>
      </w:r>
      <w:r w:rsidRPr="00846D41">
        <w:rPr>
          <w:rStyle w:val="a5"/>
          <w:rFonts w:ascii="Arial" w:eastAsia="Arial" w:hAnsi="Arial" w:cs="Arial"/>
          <w:color w:val="000000"/>
          <w:sz w:val="20"/>
          <w:szCs w:val="18"/>
        </w:rPr>
        <w:t>？</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Andrew Luong</w:t>
      </w:r>
      <w:r w:rsidRPr="00846D41">
        <w:rPr>
          <w:rFonts w:ascii="Arial" w:eastAsia="Arial" w:hAnsi="Arial" w:cs="Arial"/>
          <w:color w:val="000000"/>
          <w:sz w:val="20"/>
          <w:szCs w:val="18"/>
        </w:rPr>
        <w:t>：</w:t>
      </w:r>
      <w:proofErr w:type="gramStart"/>
      <w:r w:rsidRPr="00846D41">
        <w:rPr>
          <w:rFonts w:ascii="Arial" w:eastAsia="Arial" w:hAnsi="Arial" w:cs="Arial"/>
          <w:color w:val="000000"/>
          <w:sz w:val="20"/>
          <w:szCs w:val="18"/>
        </w:rPr>
        <w:t>少墙结构</w:t>
      </w:r>
      <w:proofErr w:type="gramEnd"/>
      <w:r w:rsidRPr="00846D41">
        <w:rPr>
          <w:rFonts w:ascii="Arial" w:eastAsia="Arial" w:hAnsi="Arial" w:cs="Arial"/>
          <w:color w:val="000000"/>
          <w:sz w:val="20"/>
          <w:szCs w:val="18"/>
        </w:rPr>
        <w:t>顾名思义就是在设计建筑结构时，采取竖向墙体较少的结构形式，这样的设计策略对建筑空间限制更少进而灵活性更高，同时又能充分利用墙体承载力，也提高了项目的经济效应。</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 </w:t>
      </w:r>
    </w:p>
    <w:p w:rsidR="00A65947" w:rsidRPr="00846D41" w:rsidRDefault="00C761F8">
      <w:pPr>
        <w:pStyle w:val="a4"/>
        <w:widowControl/>
        <w:spacing w:beforeAutospacing="0" w:afterAutospacing="0" w:line="384" w:lineRule="atLeast"/>
        <w:ind w:firstLine="402"/>
        <w:rPr>
          <w:sz w:val="28"/>
        </w:rPr>
      </w:pPr>
      <w:r w:rsidRPr="00846D41">
        <w:rPr>
          <w:rStyle w:val="a5"/>
          <w:rFonts w:ascii="Arial" w:eastAsia="Arial" w:hAnsi="Arial" w:cs="Arial"/>
          <w:color w:val="000000"/>
          <w:sz w:val="20"/>
          <w:szCs w:val="18"/>
        </w:rPr>
        <w:lastRenderedPageBreak/>
        <w:t>项目在建构实现方面，有哪些构造、结构上的亮点？</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Andrew Luong</w:t>
      </w:r>
      <w:r w:rsidRPr="00846D41">
        <w:rPr>
          <w:rFonts w:ascii="Arial" w:eastAsia="Arial" w:hAnsi="Arial" w:cs="Arial"/>
          <w:color w:val="000000"/>
          <w:sz w:val="20"/>
          <w:szCs w:val="18"/>
        </w:rPr>
        <w:t>：</w:t>
      </w:r>
      <w:r w:rsidRPr="00846D41">
        <w:rPr>
          <w:rFonts w:ascii="Arial" w:eastAsia="Arial" w:hAnsi="Arial" w:cs="Arial"/>
          <w:color w:val="000000"/>
          <w:sz w:val="20"/>
          <w:szCs w:val="18"/>
        </w:rPr>
        <w:t>这是个超长结构的无缝设计项目。</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本项目平面呈狭长状，</w:t>
      </w:r>
      <w:proofErr w:type="gramStart"/>
      <w:r w:rsidRPr="00846D41">
        <w:rPr>
          <w:rFonts w:ascii="Arial" w:eastAsia="Arial" w:hAnsi="Arial" w:cs="Arial"/>
          <w:color w:val="000000"/>
          <w:sz w:val="20"/>
          <w:szCs w:val="18"/>
        </w:rPr>
        <w:t>最</w:t>
      </w:r>
      <w:proofErr w:type="gramEnd"/>
      <w:r w:rsidRPr="00846D41">
        <w:rPr>
          <w:rFonts w:ascii="Arial" w:eastAsia="Arial" w:hAnsi="Arial" w:cs="Arial"/>
          <w:color w:val="000000"/>
          <w:sz w:val="20"/>
          <w:szCs w:val="18"/>
        </w:rPr>
        <w:t>长处达</w:t>
      </w:r>
      <w:r w:rsidRPr="00846D41">
        <w:rPr>
          <w:rFonts w:ascii="Arial" w:eastAsia="Arial" w:hAnsi="Arial" w:cs="Arial"/>
          <w:color w:val="000000"/>
          <w:sz w:val="20"/>
          <w:szCs w:val="18"/>
        </w:rPr>
        <w:t>260m</w:t>
      </w:r>
      <w:r w:rsidRPr="00846D41">
        <w:rPr>
          <w:rFonts w:ascii="Arial" w:eastAsia="Arial" w:hAnsi="Arial" w:cs="Arial"/>
          <w:color w:val="000000"/>
          <w:sz w:val="20"/>
          <w:szCs w:val="18"/>
        </w:rPr>
        <w:t>，而宽度仅为</w:t>
      </w:r>
      <w:r w:rsidRPr="00846D41">
        <w:rPr>
          <w:rFonts w:ascii="Arial" w:eastAsia="Arial" w:hAnsi="Arial" w:cs="Arial"/>
          <w:color w:val="000000"/>
          <w:sz w:val="20"/>
          <w:szCs w:val="18"/>
        </w:rPr>
        <w:t>60m</w:t>
      </w:r>
      <w:r w:rsidRPr="00846D41">
        <w:rPr>
          <w:rFonts w:ascii="Arial" w:eastAsia="Arial" w:hAnsi="Arial" w:cs="Arial"/>
          <w:color w:val="000000"/>
          <w:sz w:val="20"/>
          <w:szCs w:val="18"/>
        </w:rPr>
        <w:t>。在最窄的第</w:t>
      </w:r>
      <w:r w:rsidRPr="00846D41">
        <w:rPr>
          <w:rFonts w:ascii="Arial" w:eastAsia="Arial" w:hAnsi="Arial" w:cs="Arial"/>
          <w:color w:val="000000"/>
          <w:sz w:val="20"/>
          <w:szCs w:val="18"/>
        </w:rPr>
        <w:t>8</w:t>
      </w:r>
      <w:r w:rsidRPr="00846D41">
        <w:rPr>
          <w:rFonts w:ascii="Arial" w:eastAsia="Arial" w:hAnsi="Arial" w:cs="Arial"/>
          <w:color w:val="000000"/>
          <w:sz w:val="20"/>
          <w:szCs w:val="18"/>
        </w:rPr>
        <w:t>层，长度</w:t>
      </w:r>
      <w:r w:rsidRPr="00846D41">
        <w:rPr>
          <w:rFonts w:ascii="Arial" w:eastAsia="Arial" w:hAnsi="Arial" w:cs="Arial"/>
          <w:color w:val="000000"/>
          <w:sz w:val="20"/>
          <w:szCs w:val="18"/>
        </w:rPr>
        <w:t>153</w:t>
      </w:r>
      <w:r w:rsidRPr="00846D41">
        <w:rPr>
          <w:rFonts w:ascii="Arial" w:eastAsia="Arial" w:hAnsi="Arial" w:cs="Arial"/>
          <w:color w:val="000000"/>
          <w:sz w:val="20"/>
          <w:szCs w:val="18"/>
        </w:rPr>
        <w:t>米，宽度仅</w:t>
      </w:r>
      <w:r w:rsidRPr="00846D41">
        <w:rPr>
          <w:rFonts w:ascii="Arial" w:eastAsia="Arial" w:hAnsi="Arial" w:cs="Arial"/>
          <w:color w:val="000000"/>
          <w:sz w:val="20"/>
          <w:szCs w:val="18"/>
        </w:rPr>
        <w:t>12</w:t>
      </w:r>
      <w:r w:rsidRPr="00846D41">
        <w:rPr>
          <w:rFonts w:ascii="Arial" w:eastAsia="Arial" w:hAnsi="Arial" w:cs="Arial"/>
          <w:color w:val="000000"/>
          <w:sz w:val="20"/>
          <w:szCs w:val="18"/>
        </w:rPr>
        <w:t>米，平面长宽比达到</w:t>
      </w:r>
      <w:r w:rsidRPr="00846D41">
        <w:rPr>
          <w:rFonts w:ascii="Arial" w:eastAsia="Arial" w:hAnsi="Arial" w:cs="Arial"/>
          <w:color w:val="000000"/>
          <w:sz w:val="20"/>
          <w:szCs w:val="18"/>
        </w:rPr>
        <w:t>12:1</w:t>
      </w:r>
      <w:r w:rsidRPr="00846D41">
        <w:rPr>
          <w:rFonts w:ascii="Arial" w:eastAsia="Arial" w:hAnsi="Arial" w:cs="Arial"/>
          <w:color w:val="000000"/>
          <w:sz w:val="20"/>
          <w:szCs w:val="18"/>
        </w:rPr>
        <w:t>。按照常规的处理方法，将通过设置至少一条伸缩缝来</w:t>
      </w:r>
      <w:proofErr w:type="gramStart"/>
      <w:r w:rsidRPr="00846D41">
        <w:rPr>
          <w:rFonts w:ascii="Arial" w:eastAsia="Arial" w:hAnsi="Arial" w:cs="Arial"/>
          <w:color w:val="000000"/>
          <w:sz w:val="20"/>
          <w:szCs w:val="18"/>
        </w:rPr>
        <w:t>解决楼</w:t>
      </w:r>
      <w:proofErr w:type="gramEnd"/>
      <w:r w:rsidRPr="00846D41">
        <w:rPr>
          <w:rFonts w:ascii="Arial" w:eastAsia="Arial" w:hAnsi="Arial" w:cs="Arial"/>
          <w:color w:val="000000"/>
          <w:sz w:val="20"/>
          <w:szCs w:val="18"/>
        </w:rPr>
        <w:t>面的收缩问题。</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然而，我们通过综合使用功能和需求等各方面因素，细化分析薄弱位置，采用有针对性的局部加强措施，实现了无伸缩缝结构，以此减少对建筑立面的影响。</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由于建筑退台的需求，结构框架在</w:t>
      </w:r>
      <w:proofErr w:type="gramStart"/>
      <w:r w:rsidRPr="00846D41">
        <w:rPr>
          <w:rFonts w:ascii="Arial" w:eastAsia="Arial" w:hAnsi="Arial" w:cs="Arial"/>
          <w:color w:val="000000"/>
          <w:sz w:val="20"/>
          <w:szCs w:val="18"/>
        </w:rPr>
        <w:t>不</w:t>
      </w:r>
      <w:proofErr w:type="gramEnd"/>
      <w:r w:rsidRPr="00846D41">
        <w:rPr>
          <w:rFonts w:ascii="Arial" w:eastAsia="Arial" w:hAnsi="Arial" w:cs="Arial"/>
          <w:color w:val="000000"/>
          <w:sz w:val="20"/>
          <w:szCs w:val="18"/>
        </w:rPr>
        <w:t>同楼层的几处位置形成局部单跨框架，缺少结构冗余度，对结构抗震不利。为此，我们针对单跨桁架进行局部加强，采用非线性时</w:t>
      </w:r>
      <w:proofErr w:type="gramStart"/>
      <w:r w:rsidRPr="00846D41">
        <w:rPr>
          <w:rFonts w:ascii="Arial" w:eastAsia="Arial" w:hAnsi="Arial" w:cs="Arial"/>
          <w:color w:val="000000"/>
          <w:sz w:val="20"/>
          <w:szCs w:val="18"/>
        </w:rPr>
        <w:t>程</w:t>
      </w:r>
      <w:r w:rsidRPr="00846D41">
        <w:rPr>
          <w:rFonts w:ascii="Arial" w:eastAsia="Arial" w:hAnsi="Arial" w:cs="Arial"/>
          <w:color w:val="000000"/>
          <w:sz w:val="20"/>
          <w:szCs w:val="18"/>
        </w:rPr>
        <w:t>分析</w:t>
      </w:r>
      <w:proofErr w:type="gramEnd"/>
      <w:r w:rsidRPr="00846D41">
        <w:rPr>
          <w:rFonts w:ascii="Arial" w:eastAsia="Arial" w:hAnsi="Arial" w:cs="Arial"/>
          <w:color w:val="000000"/>
          <w:sz w:val="20"/>
          <w:szCs w:val="18"/>
        </w:rPr>
        <w:t>方法对不利单跨框架进行细致的地震响应分析模拟，使其强度和性能得到验证。</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另外是创新的构件优化抗震设计，这其中离不开与建筑师的协同工作。</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狭长的场地、高低错落的阶梯式立面均加大了调整位移和相对转动刚度等抗震设计要素的难度。层层后退的建筑边缘形成</w:t>
      </w:r>
      <w:r w:rsidRPr="00846D41">
        <w:rPr>
          <w:rFonts w:ascii="Arial" w:eastAsia="Arial" w:hAnsi="Arial" w:cs="Arial"/>
          <w:color w:val="000000"/>
          <w:sz w:val="20"/>
          <w:szCs w:val="18"/>
        </w:rPr>
        <w:t>45°</w:t>
      </w:r>
      <w:r w:rsidRPr="00846D41">
        <w:rPr>
          <w:rFonts w:ascii="Arial" w:eastAsia="Arial" w:hAnsi="Arial" w:cs="Arial"/>
          <w:color w:val="000000"/>
          <w:sz w:val="20"/>
          <w:szCs w:val="18"/>
        </w:rPr>
        <w:t>倾斜的波纹式露台，外露柱室内外排水、饰面差分，以及</w:t>
      </w:r>
      <w:r w:rsidRPr="00846D41">
        <w:rPr>
          <w:rFonts w:ascii="Arial" w:eastAsia="Arial" w:hAnsi="Arial" w:cs="Arial"/>
          <w:color w:val="000000"/>
          <w:sz w:val="20"/>
          <w:szCs w:val="18"/>
        </w:rPr>
        <w:t>45°</w:t>
      </w:r>
      <w:r w:rsidRPr="00846D41">
        <w:rPr>
          <w:rFonts w:ascii="Arial" w:eastAsia="Arial" w:hAnsi="Arial" w:cs="Arial"/>
          <w:color w:val="000000"/>
          <w:sz w:val="20"/>
          <w:szCs w:val="18"/>
        </w:rPr>
        <w:t>旋转结构，对楼面框架和最大净空空间设计构成了巨大挑战。</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最有意思的亮点，是结构柱的建构设计的实现。</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作为全球最具创意的建筑事务所之一，赫斯维克事务所（</w:t>
      </w:r>
      <w:proofErr w:type="spellStart"/>
      <w:r w:rsidRPr="00846D41">
        <w:rPr>
          <w:rFonts w:ascii="Arial" w:eastAsia="Arial" w:hAnsi="Arial" w:cs="Arial"/>
          <w:color w:val="000000"/>
          <w:sz w:val="20"/>
          <w:szCs w:val="18"/>
        </w:rPr>
        <w:t>Heatherwick</w:t>
      </w:r>
      <w:proofErr w:type="spellEnd"/>
      <w:r w:rsidRPr="00846D41">
        <w:rPr>
          <w:rFonts w:ascii="Arial" w:eastAsia="Arial" w:hAnsi="Arial" w:cs="Arial"/>
          <w:color w:val="000000"/>
          <w:sz w:val="20"/>
          <w:szCs w:val="18"/>
        </w:rPr>
        <w:t xml:space="preserve"> Studio</w:t>
      </w:r>
      <w:r w:rsidRPr="00846D41">
        <w:rPr>
          <w:rFonts w:ascii="Arial" w:eastAsia="Arial" w:hAnsi="Arial" w:cs="Arial"/>
          <w:color w:val="000000"/>
          <w:sz w:val="20"/>
          <w:szCs w:val="18"/>
        </w:rPr>
        <w:t>）十分注重对建筑功</w:t>
      </w:r>
      <w:r w:rsidRPr="00846D41">
        <w:rPr>
          <w:rFonts w:ascii="Arial" w:eastAsia="Arial" w:hAnsi="Arial" w:cs="Arial"/>
          <w:color w:val="000000"/>
          <w:sz w:val="20"/>
          <w:szCs w:val="18"/>
        </w:rPr>
        <w:t>能和构件的研究和创新。天安</w:t>
      </w:r>
      <w:r w:rsidRPr="00846D41">
        <w:rPr>
          <w:rFonts w:ascii="Arial" w:eastAsia="Arial" w:hAnsi="Arial" w:cs="Arial"/>
          <w:color w:val="000000"/>
          <w:sz w:val="20"/>
          <w:szCs w:val="18"/>
        </w:rPr>
        <w:t>•</w:t>
      </w:r>
      <w:r w:rsidRPr="00846D41">
        <w:rPr>
          <w:rFonts w:ascii="Arial" w:eastAsia="Arial" w:hAnsi="Arial" w:cs="Arial"/>
          <w:color w:val="000000"/>
          <w:sz w:val="20"/>
          <w:szCs w:val="18"/>
        </w:rPr>
        <w:t>千</w:t>
      </w:r>
      <w:proofErr w:type="gramStart"/>
      <w:r w:rsidRPr="00846D41">
        <w:rPr>
          <w:rFonts w:ascii="Arial" w:eastAsia="Arial" w:hAnsi="Arial" w:cs="Arial"/>
          <w:color w:val="000000"/>
          <w:sz w:val="20"/>
          <w:szCs w:val="18"/>
        </w:rPr>
        <w:t>树项目</w:t>
      </w:r>
      <w:proofErr w:type="gramEnd"/>
      <w:r w:rsidRPr="00846D41">
        <w:rPr>
          <w:rFonts w:ascii="Arial" w:eastAsia="Arial" w:hAnsi="Arial" w:cs="Arial"/>
          <w:color w:val="000000"/>
          <w:sz w:val="20"/>
          <w:szCs w:val="18"/>
        </w:rPr>
        <w:t>包含许多大小各异的构件，这对结构工程来说既是挑战也是激励。</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结构柱的特殊建筑表达也推动了结构设计的创新。建筑师希望，将所有周边外凸处的框架柱和中庭洞口边的框架柱暴露在外，使其从地面一直延伸到顶端，形成山丘树状露台的建筑效果。</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框架梁柱偏心和剪切连接件的设置，无疑增加了建筑抗震性能的设计难度。奥雅纳团队通过计算分析，模拟了外露框架柱的屈曲模态，以确定</w:t>
      </w:r>
      <w:proofErr w:type="gramStart"/>
      <w:r w:rsidRPr="00846D41">
        <w:rPr>
          <w:rFonts w:ascii="Arial" w:eastAsia="Arial" w:hAnsi="Arial" w:cs="Arial"/>
          <w:color w:val="000000"/>
          <w:sz w:val="20"/>
          <w:szCs w:val="18"/>
        </w:rPr>
        <w:t>外露柱沿东西</w:t>
      </w:r>
      <w:proofErr w:type="gramEnd"/>
      <w:r w:rsidRPr="00846D41">
        <w:rPr>
          <w:rFonts w:ascii="Arial" w:eastAsia="Arial" w:hAnsi="Arial" w:cs="Arial"/>
          <w:color w:val="000000"/>
          <w:sz w:val="20"/>
          <w:szCs w:val="18"/>
        </w:rPr>
        <w:t>向的计算长度系数，并优化了剪力连接件尺寸。</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此外，外露柱与正交的弯矩梁网格成</w:t>
      </w:r>
      <w:r w:rsidRPr="00846D41">
        <w:rPr>
          <w:rFonts w:ascii="Arial" w:eastAsia="Arial" w:hAnsi="Arial" w:cs="Arial"/>
          <w:color w:val="000000"/>
          <w:sz w:val="20"/>
          <w:szCs w:val="18"/>
        </w:rPr>
        <w:t>45°</w:t>
      </w:r>
      <w:r w:rsidRPr="00846D41">
        <w:rPr>
          <w:rFonts w:ascii="Arial" w:eastAsia="Arial" w:hAnsi="Arial" w:cs="Arial"/>
          <w:color w:val="000000"/>
          <w:sz w:val="20"/>
          <w:szCs w:val="18"/>
        </w:rPr>
        <w:t>角，这使得梁柱接头处的钢筋特别密</w:t>
      </w:r>
      <w:r w:rsidRPr="00846D41">
        <w:rPr>
          <w:rFonts w:ascii="Arial" w:eastAsia="Arial" w:hAnsi="Arial" w:cs="Arial"/>
          <w:color w:val="000000"/>
          <w:sz w:val="20"/>
          <w:szCs w:val="18"/>
        </w:rPr>
        <w:t>集。团队采用圆形结构柱，有效地解决了这一设计难点，并通过特殊的</w:t>
      </w:r>
      <w:r w:rsidRPr="00846D41">
        <w:rPr>
          <w:rFonts w:ascii="Arial" w:eastAsia="Arial" w:hAnsi="Arial" w:cs="Arial"/>
          <w:color w:val="000000"/>
          <w:sz w:val="20"/>
          <w:szCs w:val="18"/>
        </w:rPr>
        <w:t>“</w:t>
      </w:r>
      <w:r w:rsidRPr="00846D41">
        <w:rPr>
          <w:rFonts w:ascii="Arial" w:eastAsia="Arial" w:hAnsi="Arial" w:cs="Arial"/>
          <w:color w:val="000000"/>
          <w:sz w:val="20"/>
          <w:szCs w:val="18"/>
        </w:rPr>
        <w:t>外饰</w:t>
      </w:r>
      <w:r w:rsidRPr="00846D41">
        <w:rPr>
          <w:rFonts w:ascii="Arial" w:eastAsia="Arial" w:hAnsi="Arial" w:cs="Arial"/>
          <w:color w:val="000000"/>
          <w:sz w:val="20"/>
          <w:szCs w:val="18"/>
        </w:rPr>
        <w:t>”</w:t>
      </w:r>
      <w:r w:rsidRPr="00846D41">
        <w:rPr>
          <w:rFonts w:ascii="Arial" w:eastAsia="Arial" w:hAnsi="Arial" w:cs="Arial"/>
          <w:color w:val="000000"/>
          <w:sz w:val="20"/>
          <w:szCs w:val="18"/>
        </w:rPr>
        <w:t>帮助形成</w:t>
      </w:r>
      <w:r w:rsidRPr="00846D41">
        <w:rPr>
          <w:rFonts w:ascii="Arial" w:eastAsia="Arial" w:hAnsi="Arial" w:cs="Arial"/>
          <w:color w:val="000000"/>
          <w:sz w:val="20"/>
          <w:szCs w:val="18"/>
        </w:rPr>
        <w:t>45°</w:t>
      </w:r>
      <w:r w:rsidRPr="00846D41">
        <w:rPr>
          <w:rFonts w:ascii="Arial" w:eastAsia="Arial" w:hAnsi="Arial" w:cs="Arial"/>
          <w:color w:val="000000"/>
          <w:sz w:val="20"/>
          <w:szCs w:val="18"/>
        </w:rPr>
        <w:t>的视觉效果。</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 </w:t>
      </w:r>
    </w:p>
    <w:p w:rsidR="00A65947" w:rsidRPr="00846D41" w:rsidRDefault="00C761F8">
      <w:pPr>
        <w:pStyle w:val="a4"/>
        <w:widowControl/>
        <w:spacing w:beforeAutospacing="0" w:afterAutospacing="0" w:line="384" w:lineRule="atLeast"/>
        <w:ind w:firstLine="402"/>
        <w:rPr>
          <w:sz w:val="28"/>
        </w:rPr>
      </w:pPr>
      <w:r w:rsidRPr="00846D41">
        <w:rPr>
          <w:rStyle w:val="a5"/>
          <w:rFonts w:ascii="Arial" w:eastAsia="Arial" w:hAnsi="Arial" w:cs="Arial"/>
          <w:color w:val="000000"/>
          <w:sz w:val="20"/>
          <w:szCs w:val="18"/>
        </w:rPr>
        <w:t>能否介绍一下你们在垂直绿化的设计概念上和建筑师是怎样配合的？</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Andrew Luong</w:t>
      </w:r>
      <w:r w:rsidRPr="00846D41">
        <w:rPr>
          <w:rFonts w:ascii="Arial" w:eastAsia="Arial" w:hAnsi="Arial" w:cs="Arial"/>
          <w:color w:val="000000"/>
          <w:sz w:val="20"/>
          <w:szCs w:val="18"/>
        </w:rPr>
        <w:t>：整个项目最引人注目之处，无疑是其布满开放式露台的近</w:t>
      </w:r>
      <w:r w:rsidRPr="00846D41">
        <w:rPr>
          <w:rFonts w:ascii="Arial" w:eastAsia="Arial" w:hAnsi="Arial" w:cs="Arial"/>
          <w:color w:val="000000"/>
          <w:sz w:val="20"/>
          <w:szCs w:val="18"/>
        </w:rPr>
        <w:t>1000</w:t>
      </w:r>
      <w:r w:rsidRPr="00846D41">
        <w:rPr>
          <w:rFonts w:ascii="Arial" w:eastAsia="Arial" w:hAnsi="Arial" w:cs="Arial"/>
          <w:color w:val="000000"/>
          <w:sz w:val="20"/>
          <w:szCs w:val="18"/>
        </w:rPr>
        <w:t>棵绿植。这些郁郁葱葱的花盆虽不属于结构抗震体系，但其体积和重量约占建筑总重量的</w:t>
      </w:r>
      <w:r w:rsidRPr="00846D41">
        <w:rPr>
          <w:rFonts w:ascii="Arial" w:eastAsia="Arial" w:hAnsi="Arial" w:cs="Arial"/>
          <w:color w:val="000000"/>
          <w:sz w:val="20"/>
          <w:szCs w:val="18"/>
        </w:rPr>
        <w:t>4%</w:t>
      </w:r>
      <w:r w:rsidRPr="00846D41">
        <w:rPr>
          <w:rFonts w:ascii="Arial" w:eastAsia="Arial" w:hAnsi="Arial" w:cs="Arial"/>
          <w:color w:val="000000"/>
          <w:sz w:val="20"/>
          <w:szCs w:val="18"/>
        </w:rPr>
        <w:t>，这使其成为建筑设计和细部设计的重要组成部分。</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在设计过程中，奥雅纳团队充分分析和研究了项目大体量垂直绿化对结构的影响，进行精细设计打造垂直绿化，以确保结构的安全性并满足抗震要求。</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根据建筑设计方案，项目共包含</w:t>
      </w:r>
      <w:r w:rsidRPr="00846D41">
        <w:rPr>
          <w:rFonts w:ascii="Arial" w:eastAsia="Arial" w:hAnsi="Arial" w:cs="Arial"/>
          <w:color w:val="000000"/>
          <w:sz w:val="20"/>
          <w:szCs w:val="18"/>
        </w:rPr>
        <w:t>5</w:t>
      </w:r>
      <w:r w:rsidRPr="00846D41">
        <w:rPr>
          <w:rFonts w:ascii="Arial" w:eastAsia="Arial" w:hAnsi="Arial" w:cs="Arial"/>
          <w:color w:val="000000"/>
          <w:sz w:val="20"/>
          <w:szCs w:val="18"/>
        </w:rPr>
        <w:t>种不同大小的花盆。其中，最大的独立花盆为边长</w:t>
      </w:r>
      <w:r w:rsidRPr="00846D41">
        <w:rPr>
          <w:rFonts w:ascii="Arial" w:eastAsia="Arial" w:hAnsi="Arial" w:cs="Arial"/>
          <w:color w:val="000000"/>
          <w:sz w:val="20"/>
          <w:szCs w:val="18"/>
        </w:rPr>
        <w:t>3.6</w:t>
      </w:r>
      <w:r w:rsidRPr="00846D41">
        <w:rPr>
          <w:rFonts w:ascii="Arial" w:eastAsia="Arial" w:hAnsi="Arial" w:cs="Arial"/>
          <w:color w:val="000000"/>
          <w:sz w:val="20"/>
          <w:szCs w:val="18"/>
        </w:rPr>
        <w:t>米的正方形，内含土壤深度达</w:t>
      </w:r>
      <w:r w:rsidRPr="00846D41">
        <w:rPr>
          <w:rFonts w:ascii="Arial" w:eastAsia="Arial" w:hAnsi="Arial" w:cs="Arial"/>
          <w:color w:val="000000"/>
          <w:sz w:val="20"/>
          <w:szCs w:val="18"/>
        </w:rPr>
        <w:t>2</w:t>
      </w:r>
      <w:r w:rsidRPr="00846D41">
        <w:rPr>
          <w:rFonts w:ascii="Arial" w:eastAsia="Arial" w:hAnsi="Arial" w:cs="Arial"/>
          <w:color w:val="000000"/>
          <w:sz w:val="20"/>
          <w:szCs w:val="18"/>
        </w:rPr>
        <w:t>米。而最大的非独立花盆（部分由梁支撑）尺寸可达到</w:t>
      </w:r>
      <w:r w:rsidRPr="00846D41">
        <w:rPr>
          <w:rFonts w:ascii="Arial" w:eastAsia="Arial" w:hAnsi="Arial" w:cs="Arial"/>
          <w:color w:val="000000"/>
          <w:sz w:val="20"/>
          <w:szCs w:val="18"/>
        </w:rPr>
        <w:t>6</w:t>
      </w:r>
      <w:r w:rsidRPr="00846D41">
        <w:rPr>
          <w:rFonts w:ascii="Arial" w:eastAsia="Arial" w:hAnsi="Arial" w:cs="Arial"/>
          <w:color w:val="000000"/>
          <w:sz w:val="20"/>
          <w:szCs w:val="18"/>
        </w:rPr>
        <w:t>米</w:t>
      </w:r>
      <w:r w:rsidRPr="00846D41">
        <w:rPr>
          <w:rFonts w:ascii="Arial" w:eastAsia="Arial" w:hAnsi="Arial" w:cs="Arial"/>
          <w:color w:val="000000"/>
          <w:sz w:val="20"/>
          <w:szCs w:val="18"/>
        </w:rPr>
        <w:t xml:space="preserve"> x 6</w:t>
      </w:r>
      <w:r w:rsidRPr="00846D41">
        <w:rPr>
          <w:rFonts w:ascii="Arial" w:eastAsia="Arial" w:hAnsi="Arial" w:cs="Arial"/>
          <w:color w:val="000000"/>
          <w:sz w:val="20"/>
          <w:szCs w:val="18"/>
        </w:rPr>
        <w:t>米。</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与任何其他结构构件相比，团队花费了大量时间对树盆进行设计。奥雅纳结构团队研究和分析了包括普通钢材、铸件、</w:t>
      </w:r>
      <w:r w:rsidRPr="00846D41">
        <w:rPr>
          <w:rFonts w:ascii="Arial" w:eastAsia="Arial" w:hAnsi="Arial" w:cs="Arial"/>
          <w:color w:val="000000"/>
          <w:sz w:val="20"/>
          <w:szCs w:val="18"/>
        </w:rPr>
        <w:t>GFRC</w:t>
      </w:r>
      <w:r w:rsidRPr="00846D41">
        <w:rPr>
          <w:rFonts w:ascii="Arial" w:eastAsia="Arial" w:hAnsi="Arial" w:cs="Arial"/>
          <w:color w:val="000000"/>
          <w:sz w:val="20"/>
          <w:szCs w:val="18"/>
        </w:rPr>
        <w:t>等多种不同材料。我们综合</w:t>
      </w:r>
      <w:proofErr w:type="gramStart"/>
      <w:r w:rsidRPr="00846D41">
        <w:rPr>
          <w:rFonts w:ascii="Arial" w:eastAsia="Arial" w:hAnsi="Arial" w:cs="Arial"/>
          <w:color w:val="000000"/>
          <w:sz w:val="20"/>
          <w:szCs w:val="18"/>
        </w:rPr>
        <w:t>考量柱材的</w:t>
      </w:r>
      <w:proofErr w:type="gramEnd"/>
      <w:r w:rsidRPr="00846D41">
        <w:rPr>
          <w:rFonts w:ascii="Arial" w:eastAsia="Arial" w:hAnsi="Arial" w:cs="Arial"/>
          <w:color w:val="000000"/>
          <w:sz w:val="20"/>
          <w:szCs w:val="18"/>
        </w:rPr>
        <w:t>相容性、耐用性、建造和造价等因素，最终选定由钢筋混凝土作为主要结构材料。</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从模块化设计和施工便利性角度出发，我们将花盆分为不同的原型。同时，将其模板设计为可重复使用</w:t>
      </w:r>
      <w:r w:rsidRPr="00846D41">
        <w:rPr>
          <w:rFonts w:ascii="Arial" w:eastAsia="Arial" w:hAnsi="Arial" w:cs="Arial"/>
          <w:color w:val="000000"/>
          <w:sz w:val="20"/>
          <w:szCs w:val="18"/>
        </w:rPr>
        <w:t>——</w:t>
      </w:r>
      <w:r w:rsidRPr="00846D41">
        <w:rPr>
          <w:rFonts w:ascii="Arial" w:eastAsia="Arial" w:hAnsi="Arial" w:cs="Arial"/>
          <w:color w:val="000000"/>
          <w:sz w:val="20"/>
          <w:szCs w:val="18"/>
        </w:rPr>
        <w:t>最多可重复使用</w:t>
      </w:r>
      <w:r w:rsidRPr="00846D41">
        <w:rPr>
          <w:rFonts w:ascii="Arial" w:eastAsia="Arial" w:hAnsi="Arial" w:cs="Arial"/>
          <w:color w:val="000000"/>
          <w:sz w:val="20"/>
          <w:szCs w:val="18"/>
        </w:rPr>
        <w:t>8</w:t>
      </w:r>
      <w:r w:rsidRPr="00846D41">
        <w:rPr>
          <w:rFonts w:ascii="Arial" w:eastAsia="Arial" w:hAnsi="Arial" w:cs="Arial"/>
          <w:color w:val="000000"/>
          <w:sz w:val="20"/>
          <w:szCs w:val="18"/>
        </w:rPr>
        <w:t>种铸件，</w:t>
      </w:r>
      <w:r w:rsidRPr="00846D41">
        <w:rPr>
          <w:rFonts w:ascii="Arial" w:eastAsia="Arial" w:hAnsi="Arial" w:cs="Arial"/>
          <w:color w:val="000000"/>
          <w:sz w:val="20"/>
          <w:szCs w:val="18"/>
        </w:rPr>
        <w:t>大大降低了时间和成本。</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 </w:t>
      </w:r>
    </w:p>
    <w:p w:rsidR="00A65947" w:rsidRPr="00846D41" w:rsidRDefault="00C761F8">
      <w:pPr>
        <w:pStyle w:val="a4"/>
        <w:widowControl/>
        <w:spacing w:beforeAutospacing="0" w:afterAutospacing="0" w:line="384" w:lineRule="atLeast"/>
        <w:ind w:firstLine="402"/>
        <w:rPr>
          <w:sz w:val="28"/>
        </w:rPr>
      </w:pPr>
      <w:r w:rsidRPr="00846D41">
        <w:rPr>
          <w:rStyle w:val="a5"/>
          <w:rFonts w:ascii="Arial" w:eastAsia="Arial" w:hAnsi="Arial" w:cs="Arial"/>
          <w:color w:val="000000"/>
          <w:sz w:val="20"/>
          <w:szCs w:val="18"/>
        </w:rPr>
        <w:t>天安</w:t>
      </w:r>
      <w:r w:rsidRPr="00846D41">
        <w:rPr>
          <w:rStyle w:val="a5"/>
          <w:rFonts w:ascii="Arial" w:eastAsia="Arial" w:hAnsi="Arial" w:cs="Arial"/>
          <w:color w:val="000000"/>
          <w:sz w:val="20"/>
          <w:szCs w:val="18"/>
        </w:rPr>
        <w:t>•</w:t>
      </w:r>
      <w:r w:rsidRPr="00846D41">
        <w:rPr>
          <w:rStyle w:val="a5"/>
          <w:rFonts w:ascii="Arial" w:eastAsia="Arial" w:hAnsi="Arial" w:cs="Arial"/>
          <w:color w:val="000000"/>
          <w:sz w:val="20"/>
          <w:szCs w:val="18"/>
        </w:rPr>
        <w:t>千树的第二期（东区）工程现在是什么情况？</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lastRenderedPageBreak/>
        <w:t>Andrew Luong</w:t>
      </w:r>
      <w:r w:rsidRPr="00846D41">
        <w:rPr>
          <w:rFonts w:ascii="Arial" w:eastAsia="Arial" w:hAnsi="Arial" w:cs="Arial"/>
          <w:color w:val="000000"/>
          <w:sz w:val="20"/>
          <w:szCs w:val="18"/>
        </w:rPr>
        <w:t>：天安</w:t>
      </w:r>
      <w:r w:rsidRPr="00846D41">
        <w:rPr>
          <w:rFonts w:ascii="Arial" w:eastAsia="Arial" w:hAnsi="Arial" w:cs="Arial"/>
          <w:color w:val="000000"/>
          <w:sz w:val="20"/>
          <w:szCs w:val="18"/>
        </w:rPr>
        <w:t>•</w:t>
      </w:r>
      <w:r w:rsidRPr="00846D41">
        <w:rPr>
          <w:rFonts w:ascii="Arial" w:eastAsia="Arial" w:hAnsi="Arial" w:cs="Arial"/>
          <w:color w:val="000000"/>
          <w:sz w:val="20"/>
          <w:szCs w:val="18"/>
        </w:rPr>
        <w:t>千树东区（二期）目前正在建设中。相比一期，建成后的东区将涵盖商业、酒店及办公楼，规模更大，设计也将更加多元化。其结构设计亦更加复杂、更具有挑战性。</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东区（二期）建筑立面采用相似的退台设计，</w:t>
      </w:r>
      <w:proofErr w:type="gramStart"/>
      <w:r w:rsidRPr="00846D41">
        <w:rPr>
          <w:rFonts w:ascii="Arial" w:eastAsia="Arial" w:hAnsi="Arial" w:cs="Arial"/>
          <w:color w:val="000000"/>
          <w:sz w:val="20"/>
          <w:szCs w:val="18"/>
        </w:rPr>
        <w:t>室内挑空大</w:t>
      </w:r>
      <w:proofErr w:type="gramEnd"/>
      <w:r w:rsidRPr="00846D41">
        <w:rPr>
          <w:rFonts w:ascii="Arial" w:eastAsia="Arial" w:hAnsi="Arial" w:cs="Arial"/>
          <w:color w:val="000000"/>
          <w:sz w:val="20"/>
          <w:szCs w:val="18"/>
        </w:rPr>
        <w:t>空间可满足不同功能需求。其</w:t>
      </w:r>
      <w:r w:rsidRPr="00846D41">
        <w:rPr>
          <w:rFonts w:ascii="Arial" w:eastAsia="Arial" w:hAnsi="Arial" w:cs="Arial"/>
          <w:color w:val="000000"/>
          <w:sz w:val="20"/>
          <w:szCs w:val="18"/>
        </w:rPr>
        <w:t>50</w:t>
      </w:r>
      <w:r w:rsidRPr="00846D41">
        <w:rPr>
          <w:rFonts w:ascii="Arial" w:eastAsia="Arial" w:hAnsi="Arial" w:cs="Arial"/>
          <w:color w:val="000000"/>
          <w:sz w:val="20"/>
          <w:szCs w:val="18"/>
        </w:rPr>
        <w:t>米大跨玻璃屋顶将围合原址上的历史保护建筑，地下室的设计和施工也将避开历史建筑。同时，西区（一期）和东区（二期）两个地块将通过一座跨度为</w:t>
      </w:r>
      <w:r w:rsidRPr="00846D41">
        <w:rPr>
          <w:rFonts w:ascii="Arial" w:eastAsia="Arial" w:hAnsi="Arial" w:cs="Arial"/>
          <w:color w:val="000000"/>
          <w:sz w:val="20"/>
          <w:szCs w:val="18"/>
        </w:rPr>
        <w:t>50</w:t>
      </w:r>
      <w:r w:rsidRPr="00846D41">
        <w:rPr>
          <w:rFonts w:ascii="Arial" w:eastAsia="Arial" w:hAnsi="Arial" w:cs="Arial"/>
          <w:color w:val="000000"/>
          <w:sz w:val="20"/>
          <w:szCs w:val="18"/>
        </w:rPr>
        <w:t>米的双层钢结构人行桥连接。</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我们很期待</w:t>
      </w:r>
      <w:r w:rsidRPr="00846D41">
        <w:rPr>
          <w:rFonts w:ascii="Arial" w:eastAsia="Arial" w:hAnsi="Arial" w:cs="Arial"/>
          <w:color w:val="000000"/>
          <w:sz w:val="20"/>
          <w:szCs w:val="18"/>
        </w:rPr>
        <w:t>建成后的天安</w:t>
      </w:r>
      <w:r w:rsidRPr="00846D41">
        <w:rPr>
          <w:rFonts w:ascii="Arial" w:eastAsia="Arial" w:hAnsi="Arial" w:cs="Arial"/>
          <w:color w:val="000000"/>
          <w:sz w:val="20"/>
          <w:szCs w:val="18"/>
        </w:rPr>
        <w:t>•</w:t>
      </w:r>
      <w:r w:rsidRPr="00846D41">
        <w:rPr>
          <w:rFonts w:ascii="Arial" w:eastAsia="Arial" w:hAnsi="Arial" w:cs="Arial"/>
          <w:color w:val="000000"/>
          <w:sz w:val="20"/>
          <w:szCs w:val="18"/>
        </w:rPr>
        <w:t>千树二期闪耀苏州河畔，与千树一期交融碰撞，释放绿色生机与活力。</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 </w:t>
      </w:r>
    </w:p>
    <w:p w:rsidR="00A65947" w:rsidRPr="00846D41" w:rsidRDefault="00C761F8">
      <w:pPr>
        <w:pStyle w:val="a4"/>
        <w:widowControl/>
        <w:spacing w:beforeAutospacing="0" w:afterAutospacing="0" w:line="384" w:lineRule="atLeast"/>
        <w:ind w:firstLine="402"/>
        <w:rPr>
          <w:sz w:val="28"/>
        </w:rPr>
      </w:pPr>
      <w:r w:rsidRPr="00846D41">
        <w:rPr>
          <w:rStyle w:val="a5"/>
          <w:rFonts w:ascii="Arial" w:eastAsia="Arial" w:hAnsi="Arial" w:cs="Arial"/>
          <w:color w:val="000000"/>
          <w:sz w:val="20"/>
          <w:szCs w:val="18"/>
        </w:rPr>
        <w:t>据我们所知，纽约的</w:t>
      </w:r>
      <w:r w:rsidRPr="00846D41">
        <w:rPr>
          <w:rStyle w:val="a5"/>
          <w:rFonts w:ascii="Arial" w:eastAsia="Arial" w:hAnsi="Arial" w:cs="Arial"/>
          <w:color w:val="000000"/>
          <w:sz w:val="20"/>
          <w:szCs w:val="18"/>
        </w:rPr>
        <w:t>Little Island</w:t>
      </w:r>
      <w:r w:rsidRPr="00846D41">
        <w:rPr>
          <w:rStyle w:val="a5"/>
          <w:rFonts w:ascii="Arial" w:eastAsia="Arial" w:hAnsi="Arial" w:cs="Arial"/>
          <w:color w:val="000000"/>
          <w:sz w:val="20"/>
          <w:szCs w:val="18"/>
        </w:rPr>
        <w:t>也是你们为赫斯维克所作的结构配合，</w:t>
      </w:r>
      <w:r w:rsidRPr="00846D41">
        <w:rPr>
          <w:rStyle w:val="a5"/>
          <w:rFonts w:ascii="Arial" w:eastAsia="Arial" w:hAnsi="Arial" w:cs="Arial"/>
          <w:color w:val="000000"/>
          <w:sz w:val="20"/>
          <w:szCs w:val="18"/>
        </w:rPr>
        <w:t>Little Island</w:t>
      </w:r>
      <w:r w:rsidRPr="00846D41">
        <w:rPr>
          <w:rStyle w:val="a5"/>
          <w:rFonts w:ascii="Arial" w:eastAsia="Arial" w:hAnsi="Arial" w:cs="Arial"/>
          <w:color w:val="000000"/>
          <w:sz w:val="20"/>
          <w:szCs w:val="18"/>
        </w:rPr>
        <w:t>项目的配合模式，和天安</w:t>
      </w:r>
      <w:r w:rsidRPr="00846D41">
        <w:rPr>
          <w:rStyle w:val="a5"/>
          <w:rFonts w:ascii="Arial" w:eastAsia="Arial" w:hAnsi="Arial" w:cs="Arial"/>
          <w:color w:val="000000"/>
          <w:sz w:val="20"/>
          <w:szCs w:val="18"/>
        </w:rPr>
        <w:t>•</w:t>
      </w:r>
      <w:r w:rsidRPr="00846D41">
        <w:rPr>
          <w:rStyle w:val="a5"/>
          <w:rFonts w:ascii="Arial" w:eastAsia="Arial" w:hAnsi="Arial" w:cs="Arial"/>
          <w:color w:val="000000"/>
          <w:sz w:val="20"/>
          <w:szCs w:val="18"/>
        </w:rPr>
        <w:t>千树是否一样？</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Andrew Luong</w:t>
      </w:r>
      <w:r w:rsidRPr="00846D41">
        <w:rPr>
          <w:rFonts w:ascii="Arial" w:eastAsia="Arial" w:hAnsi="Arial" w:cs="Arial"/>
          <w:color w:val="000000"/>
          <w:sz w:val="20"/>
          <w:szCs w:val="18"/>
        </w:rPr>
        <w:t>：两者当然是非常不同的项目，有不同的设计概要和标准（天安</w:t>
      </w:r>
      <w:r w:rsidRPr="00846D41">
        <w:rPr>
          <w:rFonts w:ascii="Arial" w:eastAsia="Arial" w:hAnsi="Arial" w:cs="Arial"/>
          <w:color w:val="000000"/>
          <w:sz w:val="20"/>
          <w:szCs w:val="18"/>
        </w:rPr>
        <w:t>•</w:t>
      </w:r>
      <w:r w:rsidRPr="00846D41">
        <w:rPr>
          <w:rFonts w:ascii="Arial" w:eastAsia="Arial" w:hAnsi="Arial" w:cs="Arial"/>
          <w:color w:val="000000"/>
          <w:sz w:val="20"/>
          <w:szCs w:val="18"/>
        </w:rPr>
        <w:t>千树是商业综合体，而</w:t>
      </w:r>
      <w:r w:rsidRPr="00846D41">
        <w:rPr>
          <w:rFonts w:ascii="Arial" w:eastAsia="Arial" w:hAnsi="Arial" w:cs="Arial"/>
          <w:color w:val="000000"/>
          <w:sz w:val="20"/>
          <w:szCs w:val="18"/>
        </w:rPr>
        <w:t>Little Island</w:t>
      </w:r>
      <w:r w:rsidRPr="00846D41">
        <w:rPr>
          <w:rFonts w:ascii="Arial" w:eastAsia="Arial" w:hAnsi="Arial" w:cs="Arial"/>
          <w:color w:val="000000"/>
          <w:sz w:val="20"/>
          <w:szCs w:val="18"/>
        </w:rPr>
        <w:t>属于公园设施），并且它们还分别由奥雅纳和赫斯维克的不同团队执行，但的确，在两个项目的合作过程中有着类似的方法论和合作模式，我们也在两个项目中深入配合以期提供最</w:t>
      </w:r>
      <w:r w:rsidRPr="00846D41">
        <w:rPr>
          <w:rFonts w:ascii="Arial" w:eastAsia="Arial" w:hAnsi="Arial" w:cs="Arial"/>
          <w:color w:val="000000"/>
          <w:sz w:val="20"/>
          <w:szCs w:val="18"/>
        </w:rPr>
        <w:t>佳成果。</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奥雅纳始终希望我们的结构专业能和其他合作方尽早深入结合，以形成全局视野，从而实现最佳结果。像赫斯维克这样的建筑事务所，可能会在概念阶段提出一份非常强有力的概念，但这只是一个起点。</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这些概念需要大量的设计输入和转换。我们与建筑师合作，帮助指导和改进设计，并解决功能需求、结构可行性、可建造性、建筑成本等等的各种问题</w:t>
      </w:r>
      <w:r w:rsidRPr="00846D41">
        <w:rPr>
          <w:rFonts w:ascii="Arial" w:eastAsia="Arial" w:hAnsi="Arial" w:cs="Arial"/>
          <w:color w:val="000000"/>
          <w:sz w:val="20"/>
          <w:szCs w:val="18"/>
        </w:rPr>
        <w:t>——</w:t>
      </w:r>
      <w:r w:rsidRPr="00846D41">
        <w:rPr>
          <w:rFonts w:ascii="Arial" w:eastAsia="Arial" w:hAnsi="Arial" w:cs="Arial"/>
          <w:color w:val="000000"/>
          <w:sz w:val="20"/>
          <w:szCs w:val="18"/>
        </w:rPr>
        <w:t>这也符合奥雅纳的一体化设计理念。</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对于不同的项目而言，潜在的挑战有相同也有不同，对于天安</w:t>
      </w:r>
      <w:r w:rsidRPr="00846D41">
        <w:rPr>
          <w:rFonts w:ascii="Arial" w:eastAsia="Arial" w:hAnsi="Arial" w:cs="Arial"/>
          <w:color w:val="000000"/>
          <w:sz w:val="20"/>
          <w:szCs w:val="18"/>
        </w:rPr>
        <w:t>•</w:t>
      </w:r>
      <w:r w:rsidRPr="00846D41">
        <w:rPr>
          <w:rFonts w:ascii="Arial" w:eastAsia="Arial" w:hAnsi="Arial" w:cs="Arial"/>
          <w:color w:val="000000"/>
          <w:sz w:val="20"/>
          <w:szCs w:val="18"/>
        </w:rPr>
        <w:t>千树，我们需要考虑到项目体量、柔度</w:t>
      </w:r>
      <w:proofErr w:type="gramStart"/>
      <w:r w:rsidRPr="00846D41">
        <w:rPr>
          <w:rFonts w:ascii="Arial" w:eastAsia="Arial" w:hAnsi="Arial" w:cs="Arial"/>
          <w:color w:val="000000"/>
          <w:sz w:val="20"/>
          <w:szCs w:val="18"/>
        </w:rPr>
        <w:t>以及柱</w:t>
      </w:r>
      <w:proofErr w:type="gramEnd"/>
      <w:r w:rsidRPr="00846D41">
        <w:rPr>
          <w:rFonts w:ascii="Arial" w:eastAsia="Arial" w:hAnsi="Arial" w:cs="Arial"/>
          <w:color w:val="000000"/>
          <w:sz w:val="20"/>
          <w:szCs w:val="18"/>
        </w:rPr>
        <w:t>与框架偏移、保护建筑的关系等建筑表现形式所带来的挑战，解</w:t>
      </w:r>
      <w:r w:rsidRPr="00846D41">
        <w:rPr>
          <w:rFonts w:ascii="Arial" w:eastAsia="Arial" w:hAnsi="Arial" w:cs="Arial"/>
          <w:color w:val="000000"/>
          <w:sz w:val="20"/>
          <w:szCs w:val="18"/>
        </w:rPr>
        <w:t>决建筑结构系统是十分重要的。这个项目的盆栽的设计和细节虽然重要，但并不是最优先的</w:t>
      </w:r>
      <w:proofErr w:type="gramStart"/>
      <w:r w:rsidRPr="00846D41">
        <w:rPr>
          <w:rFonts w:ascii="Arial" w:eastAsia="Arial" w:hAnsi="Arial" w:cs="Arial"/>
          <w:color w:val="000000"/>
          <w:sz w:val="20"/>
          <w:szCs w:val="18"/>
        </w:rPr>
        <w:t>考量</w:t>
      </w:r>
      <w:proofErr w:type="gramEnd"/>
      <w:r w:rsidRPr="00846D41">
        <w:rPr>
          <w:rFonts w:ascii="Arial" w:eastAsia="Arial" w:hAnsi="Arial" w:cs="Arial"/>
          <w:color w:val="000000"/>
          <w:sz w:val="20"/>
          <w:szCs w:val="18"/>
        </w:rPr>
        <w:t>。</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对于</w:t>
      </w:r>
      <w:r w:rsidRPr="00846D41">
        <w:rPr>
          <w:rFonts w:ascii="Arial" w:eastAsia="Arial" w:hAnsi="Arial" w:cs="Arial"/>
          <w:color w:val="000000"/>
          <w:sz w:val="20"/>
          <w:szCs w:val="18"/>
        </w:rPr>
        <w:t>Little Island</w:t>
      </w:r>
      <w:r w:rsidRPr="00846D41">
        <w:rPr>
          <w:rFonts w:ascii="Arial" w:eastAsia="Arial" w:hAnsi="Arial" w:cs="Arial"/>
          <w:color w:val="000000"/>
          <w:sz w:val="20"/>
          <w:szCs w:val="18"/>
        </w:rPr>
        <w:t>来说，从一开始就要考虑的一个关键问题是混凝土</w:t>
      </w:r>
      <w:proofErr w:type="gramStart"/>
      <w:r w:rsidRPr="00846D41">
        <w:rPr>
          <w:rFonts w:ascii="Arial" w:eastAsia="Arial" w:hAnsi="Arial" w:cs="Arial"/>
          <w:color w:val="000000"/>
          <w:sz w:val="20"/>
          <w:szCs w:val="18"/>
        </w:rPr>
        <w:t>盆结构</w:t>
      </w:r>
      <w:proofErr w:type="gramEnd"/>
      <w:r w:rsidRPr="00846D41">
        <w:rPr>
          <w:rFonts w:ascii="Arial" w:eastAsia="Arial" w:hAnsi="Arial" w:cs="Arial"/>
          <w:color w:val="000000"/>
          <w:sz w:val="20"/>
          <w:szCs w:val="18"/>
        </w:rPr>
        <w:t>本身，这些混凝土盆接合在一起构成了整个建筑，因此需要</w:t>
      </w:r>
      <w:proofErr w:type="gramStart"/>
      <w:r w:rsidRPr="00846D41">
        <w:rPr>
          <w:rFonts w:ascii="Arial" w:eastAsia="Arial" w:hAnsi="Arial" w:cs="Arial"/>
          <w:color w:val="000000"/>
          <w:sz w:val="20"/>
          <w:szCs w:val="18"/>
        </w:rPr>
        <w:t>考量</w:t>
      </w:r>
      <w:proofErr w:type="gramEnd"/>
      <w:r w:rsidRPr="00846D41">
        <w:rPr>
          <w:rFonts w:ascii="Arial" w:eastAsia="Arial" w:hAnsi="Arial" w:cs="Arial"/>
          <w:color w:val="000000"/>
          <w:sz w:val="20"/>
          <w:szCs w:val="18"/>
        </w:rPr>
        <w:t>到它们的设计、制造和</w:t>
      </w:r>
      <w:proofErr w:type="gramStart"/>
      <w:r w:rsidRPr="00846D41">
        <w:rPr>
          <w:rFonts w:ascii="Arial" w:eastAsia="Arial" w:hAnsi="Arial" w:cs="Arial"/>
          <w:color w:val="000000"/>
          <w:sz w:val="20"/>
          <w:szCs w:val="18"/>
        </w:rPr>
        <w:t>可</w:t>
      </w:r>
      <w:proofErr w:type="gramEnd"/>
      <w:r w:rsidRPr="00846D41">
        <w:rPr>
          <w:rFonts w:ascii="Arial" w:eastAsia="Arial" w:hAnsi="Arial" w:cs="Arial"/>
          <w:color w:val="000000"/>
          <w:sz w:val="20"/>
          <w:szCs w:val="18"/>
        </w:rPr>
        <w:t>建造性。</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 </w:t>
      </w:r>
    </w:p>
    <w:p w:rsidR="00A65947" w:rsidRPr="00846D41" w:rsidRDefault="00C761F8">
      <w:pPr>
        <w:pStyle w:val="a4"/>
        <w:widowControl/>
        <w:spacing w:beforeAutospacing="0" w:afterAutospacing="0" w:line="384" w:lineRule="atLeast"/>
        <w:ind w:firstLine="402"/>
        <w:rPr>
          <w:sz w:val="28"/>
        </w:rPr>
      </w:pPr>
      <w:r w:rsidRPr="00846D41">
        <w:rPr>
          <w:rStyle w:val="a5"/>
          <w:rFonts w:ascii="Arial" w:eastAsia="Arial" w:hAnsi="Arial" w:cs="Arial"/>
          <w:color w:val="000000"/>
          <w:sz w:val="20"/>
          <w:szCs w:val="18"/>
        </w:rPr>
        <w:t>如何看待有声音说这两个项目还</w:t>
      </w:r>
      <w:proofErr w:type="gramStart"/>
      <w:r w:rsidRPr="00846D41">
        <w:rPr>
          <w:rStyle w:val="a5"/>
          <w:rFonts w:ascii="Arial" w:eastAsia="Arial" w:hAnsi="Arial" w:cs="Arial"/>
          <w:color w:val="000000"/>
          <w:sz w:val="20"/>
          <w:szCs w:val="18"/>
        </w:rPr>
        <w:t>挺类似</w:t>
      </w:r>
      <w:proofErr w:type="gramEnd"/>
      <w:r w:rsidRPr="00846D41">
        <w:rPr>
          <w:rStyle w:val="a5"/>
          <w:rFonts w:ascii="Arial" w:eastAsia="Arial" w:hAnsi="Arial" w:cs="Arial"/>
          <w:color w:val="000000"/>
          <w:sz w:val="20"/>
          <w:szCs w:val="18"/>
        </w:rPr>
        <w:t>的？</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Andrew Luong</w:t>
      </w:r>
      <w:r w:rsidRPr="00846D41">
        <w:rPr>
          <w:rFonts w:ascii="Arial" w:eastAsia="Arial" w:hAnsi="Arial" w:cs="Arial"/>
          <w:color w:val="000000"/>
          <w:sz w:val="20"/>
          <w:szCs w:val="18"/>
        </w:rPr>
        <w:t>：我认为这是一个有失公平的评论。这两个项目的确有一个相似之处，就是两个项目都有类似花盆状结构，但规模和方向都非常不同。</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或许这些不同的声音能为大家开启了一个良性的沟通方式。撇除我们在项目图</w:t>
      </w:r>
      <w:r w:rsidRPr="00846D41">
        <w:rPr>
          <w:rFonts w:ascii="Arial" w:eastAsia="Arial" w:hAnsi="Arial" w:cs="Arial"/>
          <w:color w:val="000000"/>
          <w:sz w:val="20"/>
          <w:szCs w:val="18"/>
        </w:rPr>
        <w:t>片上看到的相似点，实际上它们是完全不同的建筑实体，无论是建筑形式、空间背景、功能、实质意义等等。毕竟天安</w:t>
      </w:r>
      <w:r w:rsidRPr="00846D41">
        <w:rPr>
          <w:rFonts w:ascii="Arial" w:eastAsia="Arial" w:hAnsi="Arial" w:cs="Arial"/>
          <w:color w:val="000000"/>
          <w:sz w:val="20"/>
          <w:szCs w:val="18"/>
        </w:rPr>
        <w:t>•</w:t>
      </w:r>
      <w:r w:rsidRPr="00846D41">
        <w:rPr>
          <w:rFonts w:ascii="Arial" w:eastAsia="Arial" w:hAnsi="Arial" w:cs="Arial"/>
          <w:color w:val="000000"/>
          <w:sz w:val="20"/>
          <w:szCs w:val="18"/>
        </w:rPr>
        <w:t>千树是个多用途零售和休闲中心，另一个是公园项目。</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好的设计不一定要是个</w:t>
      </w:r>
      <w:r w:rsidRPr="00846D41">
        <w:rPr>
          <w:rFonts w:ascii="Arial" w:eastAsia="Arial" w:hAnsi="Arial" w:cs="Arial"/>
          <w:color w:val="000000"/>
          <w:sz w:val="20"/>
          <w:szCs w:val="18"/>
        </w:rPr>
        <w:t>“</w:t>
      </w:r>
      <w:r w:rsidRPr="00846D41">
        <w:rPr>
          <w:rFonts w:ascii="Arial" w:eastAsia="Arial" w:hAnsi="Arial" w:cs="Arial"/>
          <w:color w:val="000000"/>
          <w:sz w:val="20"/>
          <w:szCs w:val="18"/>
        </w:rPr>
        <w:t>网红款</w:t>
      </w:r>
      <w:r w:rsidRPr="00846D41">
        <w:rPr>
          <w:rFonts w:ascii="Arial" w:eastAsia="Arial" w:hAnsi="Arial" w:cs="Arial"/>
          <w:color w:val="000000"/>
          <w:sz w:val="20"/>
          <w:szCs w:val="18"/>
        </w:rPr>
        <w:t>”</w:t>
      </w:r>
      <w:r w:rsidRPr="00846D41">
        <w:rPr>
          <w:rFonts w:ascii="Arial" w:eastAsia="Arial" w:hAnsi="Arial" w:cs="Arial"/>
          <w:color w:val="000000"/>
          <w:sz w:val="20"/>
          <w:szCs w:val="18"/>
        </w:rPr>
        <w:t>。当然，</w:t>
      </w:r>
      <w:r w:rsidRPr="00846D41">
        <w:rPr>
          <w:rFonts w:ascii="Arial" w:eastAsia="Arial" w:hAnsi="Arial" w:cs="Arial"/>
          <w:color w:val="000000"/>
          <w:sz w:val="20"/>
          <w:szCs w:val="18"/>
        </w:rPr>
        <w:t>“</w:t>
      </w:r>
      <w:r w:rsidRPr="00846D41">
        <w:rPr>
          <w:rFonts w:ascii="Arial" w:eastAsia="Arial" w:hAnsi="Arial" w:cs="Arial"/>
          <w:color w:val="000000"/>
          <w:sz w:val="20"/>
          <w:szCs w:val="18"/>
        </w:rPr>
        <w:t>网红款</w:t>
      </w:r>
      <w:r w:rsidRPr="00846D41">
        <w:rPr>
          <w:rFonts w:ascii="Arial" w:eastAsia="Arial" w:hAnsi="Arial" w:cs="Arial"/>
          <w:color w:val="000000"/>
          <w:sz w:val="20"/>
          <w:szCs w:val="18"/>
        </w:rPr>
        <w:t>”</w:t>
      </w:r>
      <w:r w:rsidRPr="00846D41">
        <w:rPr>
          <w:rFonts w:ascii="Arial" w:eastAsia="Arial" w:hAnsi="Arial" w:cs="Arial"/>
          <w:color w:val="000000"/>
          <w:sz w:val="20"/>
          <w:szCs w:val="18"/>
        </w:rPr>
        <w:t>是有帮助的，但除此之外还有很多需要</w:t>
      </w:r>
      <w:proofErr w:type="gramStart"/>
      <w:r w:rsidRPr="00846D41">
        <w:rPr>
          <w:rFonts w:ascii="Arial" w:eastAsia="Arial" w:hAnsi="Arial" w:cs="Arial"/>
          <w:color w:val="000000"/>
          <w:sz w:val="20"/>
          <w:szCs w:val="18"/>
        </w:rPr>
        <w:t>考量</w:t>
      </w:r>
      <w:proofErr w:type="gramEnd"/>
      <w:r w:rsidRPr="00846D41">
        <w:rPr>
          <w:rFonts w:ascii="Arial" w:eastAsia="Arial" w:hAnsi="Arial" w:cs="Arial"/>
          <w:color w:val="000000"/>
          <w:sz w:val="20"/>
          <w:szCs w:val="18"/>
        </w:rPr>
        <w:t>的设计元素，有些是肉眼可见的，有些是不可见的，而这些设计元素都旨在创造美妙的空间体验，并与周围环境自然地融入，打造一个具有地标意义的建筑。我相信，如果有机会去参观这两个项目，你会发现并深有体会，它们都非常有趣。</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 </w:t>
      </w:r>
    </w:p>
    <w:p w:rsidR="00A65947" w:rsidRPr="00846D41" w:rsidRDefault="00C761F8">
      <w:pPr>
        <w:pStyle w:val="a4"/>
        <w:widowControl/>
        <w:spacing w:beforeAutospacing="0" w:afterAutospacing="0" w:line="384" w:lineRule="atLeast"/>
        <w:ind w:firstLine="402"/>
        <w:rPr>
          <w:sz w:val="28"/>
        </w:rPr>
      </w:pPr>
      <w:r w:rsidRPr="00846D41">
        <w:rPr>
          <w:rStyle w:val="a5"/>
          <w:rFonts w:ascii="Arial" w:eastAsia="Arial" w:hAnsi="Arial" w:cs="Arial"/>
          <w:color w:val="000000"/>
          <w:sz w:val="20"/>
          <w:szCs w:val="18"/>
        </w:rPr>
        <w:t>在建筑项目的设计过程中，奥雅纳始终以低调姿态专注技术和</w:t>
      </w:r>
      <w:r w:rsidRPr="00846D41">
        <w:rPr>
          <w:rStyle w:val="a5"/>
          <w:rFonts w:ascii="Arial" w:eastAsia="Arial" w:hAnsi="Arial" w:cs="Arial"/>
          <w:color w:val="000000"/>
          <w:sz w:val="20"/>
          <w:szCs w:val="18"/>
        </w:rPr>
        <w:t>设计支持，成为建筑师</w:t>
      </w:r>
      <w:r w:rsidRPr="00846D41">
        <w:rPr>
          <w:rStyle w:val="a5"/>
          <w:rFonts w:ascii="Arial" w:eastAsia="Arial" w:hAnsi="Arial" w:cs="Arial"/>
          <w:color w:val="000000"/>
          <w:sz w:val="20"/>
          <w:szCs w:val="18"/>
        </w:rPr>
        <w:t>“</w:t>
      </w:r>
      <w:r w:rsidRPr="00846D41">
        <w:rPr>
          <w:rStyle w:val="a5"/>
          <w:rFonts w:ascii="Arial" w:eastAsia="Arial" w:hAnsi="Arial" w:cs="Arial"/>
          <w:color w:val="000000"/>
          <w:sz w:val="20"/>
          <w:szCs w:val="18"/>
        </w:rPr>
        <w:t>创意实现（圆梦）</w:t>
      </w:r>
      <w:r w:rsidRPr="00846D41">
        <w:rPr>
          <w:rStyle w:val="a5"/>
          <w:rFonts w:ascii="Arial" w:eastAsia="Arial" w:hAnsi="Arial" w:cs="Arial"/>
          <w:color w:val="000000"/>
          <w:sz w:val="20"/>
          <w:szCs w:val="18"/>
        </w:rPr>
        <w:t>”</w:t>
      </w:r>
      <w:r w:rsidRPr="00846D41">
        <w:rPr>
          <w:rStyle w:val="a5"/>
          <w:rFonts w:ascii="Arial" w:eastAsia="Arial" w:hAnsi="Arial" w:cs="Arial"/>
          <w:color w:val="000000"/>
          <w:sz w:val="20"/>
          <w:szCs w:val="18"/>
        </w:rPr>
        <w:t>的信心保证。在这个过程中，想知道你们在这方面的思考。</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Andrew Luong</w:t>
      </w:r>
      <w:r w:rsidRPr="00846D41">
        <w:rPr>
          <w:rFonts w:ascii="Arial" w:eastAsia="Arial" w:hAnsi="Arial" w:cs="Arial"/>
          <w:color w:val="000000"/>
          <w:sz w:val="20"/>
          <w:szCs w:val="18"/>
        </w:rPr>
        <w:t>：我想引用一位奥雅纳前辈，也是负责悉尼歌剧院与蓬皮杜艺术中心结构的结构工程师彼得</w:t>
      </w:r>
      <w:r w:rsidRPr="00846D41">
        <w:rPr>
          <w:rFonts w:ascii="Arial" w:eastAsia="Arial" w:hAnsi="Arial" w:cs="Arial"/>
          <w:color w:val="000000"/>
          <w:sz w:val="20"/>
          <w:szCs w:val="18"/>
        </w:rPr>
        <w:t>•</w:t>
      </w:r>
      <w:r w:rsidRPr="00846D41">
        <w:rPr>
          <w:rFonts w:ascii="Arial" w:eastAsia="Arial" w:hAnsi="Arial" w:cs="Arial"/>
          <w:color w:val="000000"/>
          <w:sz w:val="20"/>
          <w:szCs w:val="18"/>
        </w:rPr>
        <w:t>赖斯（</w:t>
      </w:r>
      <w:r w:rsidRPr="00846D41">
        <w:rPr>
          <w:rFonts w:ascii="Arial" w:eastAsia="Arial" w:hAnsi="Arial" w:cs="Arial"/>
          <w:color w:val="000000"/>
          <w:sz w:val="20"/>
          <w:szCs w:val="18"/>
        </w:rPr>
        <w:t>Peter Rice</w:t>
      </w:r>
      <w:r w:rsidRPr="00846D41">
        <w:rPr>
          <w:rFonts w:ascii="Arial" w:eastAsia="Arial" w:hAnsi="Arial" w:cs="Arial"/>
          <w:color w:val="000000"/>
          <w:sz w:val="20"/>
          <w:szCs w:val="18"/>
        </w:rPr>
        <w:t>）的话，</w:t>
      </w:r>
      <w:r w:rsidRPr="00846D41">
        <w:rPr>
          <w:rFonts w:ascii="Arial" w:eastAsia="Arial" w:hAnsi="Arial" w:cs="Arial"/>
          <w:color w:val="000000"/>
          <w:sz w:val="20"/>
          <w:szCs w:val="18"/>
        </w:rPr>
        <w:t>“</w:t>
      </w:r>
      <w:r w:rsidRPr="00846D41">
        <w:rPr>
          <w:rFonts w:ascii="Arial" w:eastAsia="Arial" w:hAnsi="Arial" w:cs="Arial"/>
          <w:color w:val="000000"/>
          <w:sz w:val="20"/>
          <w:szCs w:val="18"/>
        </w:rPr>
        <w:t>建筑设计师的目的是为了开创可能性而创新，而结构工程师则需要为了实现可能性而创新（</w:t>
      </w:r>
      <w:r w:rsidRPr="00846D41">
        <w:rPr>
          <w:rFonts w:ascii="Arial" w:eastAsia="Arial" w:hAnsi="Arial" w:cs="Arial"/>
          <w:color w:val="000000"/>
          <w:sz w:val="20"/>
          <w:szCs w:val="18"/>
        </w:rPr>
        <w:t>...the architect's response is primarily creative, whereas the engineer is essentially inventive</w:t>
      </w:r>
      <w:r w:rsidRPr="00846D41">
        <w:rPr>
          <w:rFonts w:ascii="Arial" w:eastAsia="Arial" w:hAnsi="Arial" w:cs="Arial"/>
          <w:color w:val="000000"/>
          <w:sz w:val="20"/>
          <w:szCs w:val="18"/>
        </w:rPr>
        <w:t>）</w:t>
      </w:r>
      <w:r w:rsidRPr="00846D41">
        <w:rPr>
          <w:rFonts w:ascii="Arial" w:eastAsia="Arial" w:hAnsi="Arial" w:cs="Arial"/>
          <w:color w:val="000000"/>
          <w:sz w:val="20"/>
          <w:szCs w:val="18"/>
        </w:rPr>
        <w:t>”</w:t>
      </w:r>
      <w:r w:rsidRPr="00846D41">
        <w:rPr>
          <w:rFonts w:ascii="Arial" w:eastAsia="Arial" w:hAnsi="Arial" w:cs="Arial"/>
          <w:color w:val="000000"/>
          <w:sz w:val="20"/>
          <w:szCs w:val="18"/>
        </w:rPr>
        <w:t>。</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lastRenderedPageBreak/>
        <w:t>我认为这很适合描述这两个角色之间的关系，设计的过程并不是一个分层或线性的，尤其是在挑战传统类型的</w:t>
      </w:r>
      <w:r w:rsidRPr="00846D41">
        <w:rPr>
          <w:rFonts w:ascii="Arial" w:eastAsia="Arial" w:hAnsi="Arial" w:cs="Arial"/>
          <w:color w:val="000000"/>
          <w:sz w:val="20"/>
          <w:szCs w:val="18"/>
        </w:rPr>
        <w:t>“</w:t>
      </w:r>
      <w:r w:rsidRPr="00846D41">
        <w:rPr>
          <w:rFonts w:ascii="Arial" w:eastAsia="Arial" w:hAnsi="Arial" w:cs="Arial"/>
          <w:color w:val="000000"/>
          <w:sz w:val="20"/>
          <w:szCs w:val="18"/>
        </w:rPr>
        <w:t>开创性</w:t>
      </w:r>
      <w:r w:rsidRPr="00846D41">
        <w:rPr>
          <w:rFonts w:ascii="Arial" w:eastAsia="Arial" w:hAnsi="Arial" w:cs="Arial"/>
          <w:color w:val="000000"/>
          <w:sz w:val="20"/>
          <w:szCs w:val="18"/>
        </w:rPr>
        <w:t>”</w:t>
      </w:r>
      <w:r w:rsidRPr="00846D41">
        <w:rPr>
          <w:rFonts w:ascii="Arial" w:eastAsia="Arial" w:hAnsi="Arial" w:cs="Arial"/>
          <w:color w:val="000000"/>
          <w:sz w:val="20"/>
          <w:szCs w:val="18"/>
        </w:rPr>
        <w:t>项目中。</w:t>
      </w:r>
    </w:p>
    <w:p w:rsidR="00A65947" w:rsidRPr="00846D41" w:rsidRDefault="00C761F8">
      <w:pPr>
        <w:pStyle w:val="a4"/>
        <w:widowControl/>
        <w:spacing w:beforeAutospacing="0" w:afterAutospacing="0" w:line="384" w:lineRule="atLeast"/>
        <w:ind w:firstLine="400"/>
        <w:rPr>
          <w:sz w:val="28"/>
        </w:rPr>
      </w:pPr>
      <w:r w:rsidRPr="00846D41">
        <w:rPr>
          <w:rFonts w:ascii="Arial" w:eastAsia="Arial" w:hAnsi="Arial" w:cs="Arial"/>
          <w:color w:val="000000"/>
          <w:sz w:val="20"/>
          <w:szCs w:val="18"/>
        </w:rPr>
        <w:t>建筑设计的方案是在与工程师的持续沟通交流中演变而来的，通过整合各方的意见，最终形成了一个整体解决方案。为了实现目标，建筑设计师与结构建筑师必须紧密地合作，而这只有通过双方的信任、深厚的技术和专业的知识才能实现。当我们成为一个紧密的团队，为共同目标而努力时，最好的结果就会展现。</w:t>
      </w:r>
    </w:p>
    <w:bookmarkEnd w:id="0"/>
    <w:p w:rsidR="00A65947" w:rsidRPr="00846D41" w:rsidRDefault="00A65947">
      <w:pPr>
        <w:ind w:firstLineChars="0" w:firstLine="0"/>
        <w:rPr>
          <w:sz w:val="22"/>
        </w:rPr>
      </w:pPr>
    </w:p>
    <w:sectPr w:rsidR="00A65947" w:rsidRPr="00846D4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1F8" w:rsidRDefault="00C761F8">
      <w:pPr>
        <w:ind w:firstLine="420"/>
      </w:pPr>
      <w:r>
        <w:separator/>
      </w:r>
    </w:p>
  </w:endnote>
  <w:endnote w:type="continuationSeparator" w:id="0">
    <w:p w:rsidR="00C761F8" w:rsidRDefault="00C761F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Segoe U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41" w:rsidRDefault="00846D41">
    <w:pPr>
      <w:pStyle w:val="a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41" w:rsidRDefault="00846D41">
    <w:pPr>
      <w:pStyle w:val="a9"/>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41" w:rsidRDefault="00846D41">
    <w:pPr>
      <w:pStyle w:val="a9"/>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1F8" w:rsidRDefault="00C761F8">
      <w:pPr>
        <w:ind w:firstLine="420"/>
      </w:pPr>
      <w:r>
        <w:separator/>
      </w:r>
    </w:p>
  </w:footnote>
  <w:footnote w:type="continuationSeparator" w:id="0">
    <w:p w:rsidR="00C761F8" w:rsidRDefault="00C761F8">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41" w:rsidRDefault="00846D41">
    <w:pPr>
      <w:pStyle w:val="a7"/>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41" w:rsidRDefault="00846D41">
    <w:pPr>
      <w:pStyle w:val="a7"/>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41" w:rsidRDefault="00846D41">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24D9E"/>
    <w:rsid w:val="00846D41"/>
    <w:rsid w:val="00A65947"/>
    <w:rsid w:val="00C761F8"/>
    <w:rsid w:val="07A6732C"/>
    <w:rsid w:val="0AAE568B"/>
    <w:rsid w:val="0D3A635D"/>
    <w:rsid w:val="20345F6F"/>
    <w:rsid w:val="257027F1"/>
    <w:rsid w:val="26787AE6"/>
    <w:rsid w:val="2B7D5BBC"/>
    <w:rsid w:val="4C124D9E"/>
    <w:rsid w:val="4F8D652D"/>
    <w:rsid w:val="5E784D8A"/>
    <w:rsid w:val="60611BC5"/>
    <w:rsid w:val="68237A84"/>
    <w:rsid w:val="7B583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3FCEE6-A6A5-432E-ADF1-9EF31FAA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723"/>
    </w:pPr>
    <w:rPr>
      <w:rFonts w:asciiTheme="minorHAnsi" w:hAnsiTheme="minorHAnsi" w:cstheme="minorBidi"/>
      <w:kern w:val="2"/>
      <w:sz w:val="21"/>
      <w:szCs w:val="24"/>
    </w:rPr>
  </w:style>
  <w:style w:type="paragraph" w:styleId="1">
    <w:name w:val="heading 1"/>
    <w:basedOn w:val="a"/>
    <w:next w:val="a"/>
    <w:link w:val="10"/>
    <w:qFormat/>
    <w:pPr>
      <w:spacing w:beforeAutospacing="1" w:afterAutospacing="1"/>
      <w:outlineLvl w:val="0"/>
    </w:pPr>
    <w:rPr>
      <w:rFonts w:ascii="宋体" w:hAnsi="宋体" w:cs="Times New Roman" w:hint="eastAsia"/>
      <w:b/>
      <w:bCs/>
      <w:kern w:val="44"/>
      <w:sz w:val="48"/>
      <w:szCs w:val="48"/>
    </w:rPr>
  </w:style>
  <w:style w:type="paragraph" w:styleId="2">
    <w:name w:val="heading 2"/>
    <w:basedOn w:val="a"/>
    <w:next w:val="a"/>
    <w:link w:val="20"/>
    <w:semiHidden/>
    <w:unhideWhenUsed/>
    <w:qFormat/>
    <w:pPr>
      <w:keepNext/>
      <w:keepLines/>
      <w:ind w:firstLineChars="0" w:firstLine="0"/>
      <w:outlineLvl w:val="1"/>
    </w:pPr>
    <w:rPr>
      <w:rFonts w:eastAsia="黑体"/>
      <w:b/>
      <w:bCs/>
      <w:szCs w:val="32"/>
    </w:rPr>
  </w:style>
  <w:style w:type="paragraph" w:styleId="3">
    <w:name w:val="heading 3"/>
    <w:basedOn w:val="a"/>
    <w:next w:val="a"/>
    <w:link w:val="30"/>
    <w:semiHidden/>
    <w:unhideWhenUsed/>
    <w:qFormat/>
    <w:pPr>
      <w:keepNext/>
      <w:keepLines/>
      <w:spacing w:beforeLines="50" w:before="50" w:afterLines="50" w:after="50"/>
      <w:ind w:firstLineChars="0" w:firstLine="0"/>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Times New Roman" w:hAnsi="Times New Roman" w:cs="宋体"/>
      <w:sz w:val="32"/>
      <w:szCs w:val="32"/>
      <w:lang w:val="zh-CN" w:bidi="zh-CN"/>
    </w:rPr>
  </w:style>
  <w:style w:type="paragraph" w:styleId="a4">
    <w:name w:val="Normal (Web)"/>
    <w:basedOn w:val="a"/>
    <w:pPr>
      <w:spacing w:beforeAutospacing="1" w:afterAutospacing="1"/>
    </w:pPr>
    <w:rPr>
      <w:rFonts w:cs="Times New Roman"/>
      <w:kern w:val="0"/>
      <w:sz w:val="24"/>
    </w:rPr>
  </w:style>
  <w:style w:type="character" w:styleId="a5">
    <w:name w:val="Strong"/>
    <w:basedOn w:val="a0"/>
    <w:qFormat/>
    <w:rPr>
      <w:b/>
    </w:rPr>
  </w:style>
  <w:style w:type="paragraph" w:customStyle="1" w:styleId="likai">
    <w:name w:val="标题一(likai)"/>
    <w:basedOn w:val="a"/>
    <w:qFormat/>
    <w:pPr>
      <w:jc w:val="center"/>
    </w:pPr>
    <w:rPr>
      <w:rFonts w:ascii="Times New Roman" w:eastAsia="黑体" w:hAnsi="Times New Roman" w:cs="Times New Roman"/>
      <w:b/>
      <w:kern w:val="0"/>
      <w:sz w:val="32"/>
      <w:szCs w:val="32"/>
      <w:shd w:val="clear" w:color="auto" w:fill="FFFFFF"/>
    </w:rPr>
  </w:style>
  <w:style w:type="paragraph" w:customStyle="1" w:styleId="a6">
    <w:name w:val="标题字号（李凯）"/>
    <w:basedOn w:val="a"/>
    <w:qFormat/>
    <w:pPr>
      <w:jc w:val="center"/>
    </w:pPr>
    <w:rPr>
      <w:rFonts w:ascii="Times New Roman" w:hAnsi="Times New Roman" w:cs="Times New Roman"/>
      <w:b/>
      <w:bCs/>
      <w:color w:val="333333"/>
      <w:sz w:val="28"/>
      <w:szCs w:val="28"/>
      <w:shd w:val="clear" w:color="auto" w:fill="FFFFFF"/>
    </w:rPr>
  </w:style>
  <w:style w:type="paragraph" w:customStyle="1" w:styleId="likai0">
    <w:name w:val="标题字号（likai）"/>
    <w:basedOn w:val="a"/>
    <w:link w:val="Char"/>
    <w:qFormat/>
    <w:pPr>
      <w:jc w:val="center"/>
    </w:pPr>
    <w:rPr>
      <w:rFonts w:ascii="Times New Roman" w:hAnsi="Times New Roman" w:cs="Times New Roman"/>
      <w:b/>
      <w:bCs/>
      <w:color w:val="333333"/>
      <w:sz w:val="28"/>
      <w:szCs w:val="28"/>
      <w:shd w:val="clear" w:color="auto" w:fill="FFFFFF"/>
    </w:rPr>
  </w:style>
  <w:style w:type="character" w:customStyle="1" w:styleId="Char">
    <w:name w:val="标题字号（李凯） Char"/>
    <w:link w:val="likai0"/>
    <w:qFormat/>
    <w:rPr>
      <w:rFonts w:ascii="Times New Roman" w:eastAsia="宋体" w:hAnsi="Times New Roman" w:cs="Times New Roman"/>
      <w:b/>
      <w:bCs/>
      <w:color w:val="333333"/>
      <w:sz w:val="28"/>
      <w:szCs w:val="28"/>
      <w:shd w:val="clear" w:color="auto" w:fill="FFFFFF"/>
    </w:rPr>
  </w:style>
  <w:style w:type="paragraph" w:customStyle="1" w:styleId="likai1">
    <w:name w:val="标题二（likai）"/>
    <w:basedOn w:val="a"/>
    <w:qFormat/>
    <w:pPr>
      <w:adjustRightInd w:val="0"/>
      <w:snapToGrid w:val="0"/>
      <w:spacing w:before="120" w:after="120" w:line="360" w:lineRule="auto"/>
      <w:ind w:firstLineChars="0" w:firstLine="0"/>
      <w:jc w:val="center"/>
    </w:pPr>
    <w:rPr>
      <w:rFonts w:ascii="Times New Roman" w:eastAsia="黑体" w:hAnsi="Times New Roman" w:cs="Times New Roman"/>
      <w:b/>
      <w:bCs/>
      <w:color w:val="000000"/>
      <w:kern w:val="0"/>
      <w:sz w:val="28"/>
      <w:szCs w:val="28"/>
    </w:rPr>
  </w:style>
  <w:style w:type="paragraph" w:customStyle="1" w:styleId="likai2">
    <w:name w:val="正文（likai）"/>
    <w:basedOn w:val="a"/>
    <w:qFormat/>
    <w:pPr>
      <w:adjustRightInd w:val="0"/>
      <w:snapToGrid w:val="0"/>
      <w:spacing w:before="120" w:after="120" w:line="360" w:lineRule="auto"/>
      <w:ind w:firstLine="472"/>
    </w:pPr>
    <w:rPr>
      <w:rFonts w:ascii="Times New Roman" w:hAnsi="Times New Roman" w:cs="Times New Roman"/>
      <w:color w:val="000000"/>
      <w:kern w:val="0"/>
      <w:sz w:val="24"/>
    </w:rPr>
  </w:style>
  <w:style w:type="character" w:customStyle="1" w:styleId="10">
    <w:name w:val="标题 1 字符"/>
    <w:link w:val="1"/>
    <w:uiPriority w:val="5"/>
    <w:rPr>
      <w:rFonts w:ascii="Times New Roman" w:eastAsia="黑体" w:hAnsi="Times New Roman"/>
      <w:b/>
      <w:bCs/>
      <w:kern w:val="44"/>
      <w:sz w:val="24"/>
      <w:szCs w:val="44"/>
    </w:rPr>
  </w:style>
  <w:style w:type="character" w:customStyle="1" w:styleId="20">
    <w:name w:val="标题 2 字符"/>
    <w:link w:val="2"/>
    <w:uiPriority w:val="8"/>
    <w:rPr>
      <w:rFonts w:ascii="Times New Roman" w:eastAsia="黑体" w:hAnsi="Times New Roman"/>
      <w:b/>
      <w:bCs/>
      <w:kern w:val="2"/>
      <w:sz w:val="21"/>
      <w:szCs w:val="32"/>
    </w:rPr>
  </w:style>
  <w:style w:type="character" w:customStyle="1" w:styleId="30">
    <w:name w:val="标题 3 字符"/>
    <w:link w:val="3"/>
    <w:uiPriority w:val="8"/>
    <w:rPr>
      <w:rFonts w:ascii="Times New Roman" w:eastAsia="宋体" w:hAnsi="Times New Roman"/>
      <w:b/>
      <w:bCs/>
      <w:kern w:val="2"/>
      <w:sz w:val="24"/>
      <w:szCs w:val="32"/>
    </w:rPr>
  </w:style>
  <w:style w:type="paragraph" w:styleId="a7">
    <w:name w:val="header"/>
    <w:basedOn w:val="a"/>
    <w:link w:val="a8"/>
    <w:rsid w:val="00846D4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846D41"/>
    <w:rPr>
      <w:rFonts w:asciiTheme="minorHAnsi" w:hAnsiTheme="minorHAnsi" w:cstheme="minorBidi"/>
      <w:kern w:val="2"/>
      <w:sz w:val="18"/>
      <w:szCs w:val="18"/>
    </w:rPr>
  </w:style>
  <w:style w:type="paragraph" w:styleId="a9">
    <w:name w:val="footer"/>
    <w:basedOn w:val="a"/>
    <w:link w:val="aa"/>
    <w:rsid w:val="00846D41"/>
    <w:pPr>
      <w:tabs>
        <w:tab w:val="center" w:pos="4153"/>
        <w:tab w:val="right" w:pos="8306"/>
      </w:tabs>
      <w:snapToGrid w:val="0"/>
    </w:pPr>
    <w:rPr>
      <w:sz w:val="18"/>
      <w:szCs w:val="18"/>
    </w:rPr>
  </w:style>
  <w:style w:type="character" w:customStyle="1" w:styleId="aa">
    <w:name w:val="页脚 字符"/>
    <w:basedOn w:val="a0"/>
    <w:link w:val="a9"/>
    <w:rsid w:val="00846D41"/>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王军的电脑</cp:lastModifiedBy>
  <cp:revision>2</cp:revision>
  <dcterms:created xsi:type="dcterms:W3CDTF">2022-03-02T06:57:00Z</dcterms:created>
  <dcterms:modified xsi:type="dcterms:W3CDTF">2022-03-03T07:21:00Z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4785F6E819A54AB2BA25BFC996F2E3D3</vt:lpwstr>
  </property>
</Properties>
</file>