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leftChars="0" w:right="0" w:firstLine="0" w:firstLineChars="0"/>
        <w:jc w:val="center"/>
        <w:textAlignment w:val="auto"/>
        <w:rPr>
          <w:rFonts w:hint="eastAsia" w:ascii="黑体" w:hAnsi="黑体" w:eastAsia="黑体" w:cs="黑体"/>
          <w:b/>
          <w:bCs/>
          <w:i w:val="0"/>
          <w:iCs w:val="0"/>
          <w:caps w:val="0"/>
          <w:color w:val="333333"/>
          <w:spacing w:val="0"/>
          <w:sz w:val="36"/>
          <w:szCs w:val="36"/>
        </w:rPr>
      </w:pPr>
      <w:r>
        <w:rPr>
          <w:rFonts w:hint="eastAsia" w:ascii="黑体" w:hAnsi="黑体" w:eastAsia="黑体" w:cs="黑体"/>
          <w:b/>
          <w:bCs/>
          <w:i w:val="0"/>
          <w:iCs w:val="0"/>
          <w:caps w:val="0"/>
          <w:color w:val="333333"/>
          <w:spacing w:val="0"/>
          <w:sz w:val="36"/>
          <w:szCs w:val="36"/>
          <w:bdr w:val="none" w:color="auto" w:sz="0" w:space="0"/>
          <w:shd w:val="clear" w:fill="FFFFFF"/>
        </w:rPr>
        <w:t>关于受理申报2022年广东省建筑装饰工程优秀建造师（项目经理）的通知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jc w:val="center"/>
        <w:textAlignment w:val="auto"/>
        <w:rPr>
          <w:rFonts w:hint="default" w:ascii="Times New Roman" w:hAnsi="Times New Roman" w:eastAsia="宋体" w:cs="Times New Roman"/>
          <w:i w:val="0"/>
          <w:iCs w:val="0"/>
          <w:caps w:val="0"/>
          <w:color w:val="333333"/>
          <w:spacing w:val="0"/>
          <w:sz w:val="24"/>
          <w:szCs w:val="24"/>
          <w:bdr w:val="none" w:color="auto" w:sz="0" w:space="0"/>
          <w:shd w:val="clear" w:fill="FFFFFF"/>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粤建协装〔2022〕2号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jc w:val="center"/>
        <w:textAlignment w:val="auto"/>
        <w:rPr>
          <w:rFonts w:hint="default" w:ascii="Times New Roman" w:hAnsi="Times New Roman" w:eastAsia="宋体" w:cs="Times New Roman"/>
          <w:i w:val="0"/>
          <w:iCs w:val="0"/>
          <w:caps w:val="0"/>
          <w:color w:val="333333"/>
          <w:spacing w:val="0"/>
          <w:sz w:val="24"/>
          <w:szCs w:val="24"/>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各地级以上市建筑装饰协会、建筑业协会，各会员单位：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68"/>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根据《广东省建筑装饰工程优秀建造师（项目经理）评选办法》（修订）（见附件1）的文件要求，现启动2022年广东省建筑装饰工程优秀建造师（项目经理）申报工作，有关事项通知如下：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7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i w:val="0"/>
          <w:iCs w:val="0"/>
          <w:caps w:val="0"/>
          <w:color w:val="333333"/>
          <w:spacing w:val="0"/>
          <w:sz w:val="28"/>
          <w:szCs w:val="28"/>
          <w:bdr w:val="none" w:color="auto" w:sz="0" w:space="0"/>
          <w:shd w:val="clear" w:fill="FFFFFF"/>
        </w:rPr>
        <w:t>一、申报时间</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68"/>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2022年3月1日至4月1日（逾期不再受理）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7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i w:val="0"/>
          <w:iCs w:val="0"/>
          <w:caps w:val="0"/>
          <w:color w:val="333333"/>
          <w:spacing w:val="0"/>
          <w:sz w:val="28"/>
          <w:szCs w:val="28"/>
          <w:bdr w:val="none" w:color="auto" w:sz="0" w:space="0"/>
          <w:shd w:val="clear" w:fill="FFFFFF"/>
        </w:rPr>
        <w:t>二、申报资料要求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68"/>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（一）纸质申报的资料（用A4纸双面打印）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68"/>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1.《广东省建筑装饰工程优秀建造师（项目经理）申报汇总表》（见附件2）一份；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68"/>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2.《广东省建筑装饰工程优秀建造师（项目经理）申报表》（见附件3）一份。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68"/>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（二）电子版申报的资料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68"/>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申报资料需按系统要求进行网上申报，会员企业请</w:t>
      </w:r>
      <w:r>
        <w:rPr>
          <w:rFonts w:hint="default" w:ascii="Times New Roman" w:hAnsi="Times New Roman" w:eastAsia="宋体" w:cs="Times New Roman"/>
          <w:i w:val="0"/>
          <w:iCs w:val="0"/>
          <w:caps w:val="0"/>
          <w:color w:val="000000"/>
          <w:spacing w:val="0"/>
          <w:sz w:val="28"/>
          <w:szCs w:val="28"/>
          <w:bdr w:val="none" w:color="auto" w:sz="0" w:space="0"/>
          <w:shd w:val="clear" w:fill="FFFFFF"/>
        </w:rPr>
        <w:t>登录广</w:t>
      </w:r>
      <w:r>
        <w:rPr>
          <w:rFonts w:hint="default" w:ascii="Times New Roman" w:hAnsi="Times New Roman" w:eastAsia="宋体" w:cs="Times New Roman"/>
          <w:i w:val="0"/>
          <w:iCs w:val="0"/>
          <w:caps w:val="0"/>
          <w:color w:val="333333"/>
          <w:spacing w:val="0"/>
          <w:sz w:val="28"/>
          <w:szCs w:val="28"/>
          <w:bdr w:val="none" w:color="auto" w:sz="0" w:space="0"/>
          <w:shd w:val="clear" w:fill="FFFFFF"/>
        </w:rPr>
        <w:t>东省建筑业协会会员管理平台（</w:t>
      </w:r>
      <w:r>
        <w:rPr>
          <w:rFonts w:hint="default" w:ascii="Times New Roman" w:hAnsi="Times New Roman" w:eastAsia="宋体" w:cs="Times New Roman"/>
          <w:i w:val="0"/>
          <w:iCs w:val="0"/>
          <w:caps w:val="0"/>
          <w:color w:val="333333"/>
          <w:spacing w:val="0"/>
          <w:sz w:val="28"/>
          <w:szCs w:val="28"/>
          <w:u w:val="none"/>
          <w:bdr w:val="none" w:color="auto" w:sz="0" w:space="0"/>
          <w:shd w:val="clear" w:fill="FFFFFF"/>
        </w:rPr>
        <w:fldChar w:fldCharType="begin"/>
      </w:r>
      <w:r>
        <w:rPr>
          <w:rFonts w:hint="default" w:ascii="Times New Roman" w:hAnsi="Times New Roman" w:eastAsia="宋体" w:cs="Times New Roman"/>
          <w:i w:val="0"/>
          <w:iCs w:val="0"/>
          <w:caps w:val="0"/>
          <w:color w:val="333333"/>
          <w:spacing w:val="0"/>
          <w:sz w:val="28"/>
          <w:szCs w:val="28"/>
          <w:u w:val="none"/>
          <w:bdr w:val="none" w:color="auto" w:sz="0" w:space="0"/>
          <w:shd w:val="clear" w:fill="FFFFFF"/>
        </w:rPr>
        <w:instrText xml:space="preserve"> HYPERLINK "http://home.gdcia.org/" </w:instrText>
      </w:r>
      <w:r>
        <w:rPr>
          <w:rFonts w:hint="default" w:ascii="Times New Roman" w:hAnsi="Times New Roman" w:eastAsia="宋体" w:cs="Times New Roman"/>
          <w:i w:val="0"/>
          <w:iCs w:val="0"/>
          <w:caps w:val="0"/>
          <w:color w:val="333333"/>
          <w:spacing w:val="0"/>
          <w:sz w:val="28"/>
          <w:szCs w:val="28"/>
          <w:u w:val="none"/>
          <w:bdr w:val="none" w:color="auto" w:sz="0" w:space="0"/>
          <w:shd w:val="clear" w:fill="FFFFFF"/>
        </w:rPr>
        <w:fldChar w:fldCharType="separate"/>
      </w:r>
      <w:r>
        <w:rPr>
          <w:rStyle w:val="8"/>
          <w:rFonts w:hint="default" w:ascii="Times New Roman" w:hAnsi="Times New Roman" w:eastAsia="宋体" w:cs="Times New Roman"/>
          <w:i w:val="0"/>
          <w:iCs w:val="0"/>
          <w:caps w:val="0"/>
          <w:color w:val="333333"/>
          <w:spacing w:val="0"/>
          <w:sz w:val="28"/>
          <w:szCs w:val="28"/>
          <w:u w:val="none"/>
          <w:bdr w:val="none" w:color="auto" w:sz="0" w:space="0"/>
          <w:shd w:val="clear" w:fill="FFFFFF"/>
        </w:rPr>
        <w:t>http://home.gdcia.org/</w:t>
      </w:r>
      <w:r>
        <w:rPr>
          <w:rFonts w:hint="default" w:ascii="Times New Roman" w:hAnsi="Times New Roman" w:eastAsia="宋体" w:cs="Times New Roman"/>
          <w:i w:val="0"/>
          <w:iCs w:val="0"/>
          <w:caps w:val="0"/>
          <w:color w:val="333333"/>
          <w:spacing w:val="0"/>
          <w:sz w:val="28"/>
          <w:szCs w:val="28"/>
          <w:u w:val="none"/>
          <w:bdr w:val="none" w:color="auto" w:sz="0" w:space="0"/>
          <w:shd w:val="clear" w:fill="FFFFFF"/>
        </w:rPr>
        <w:fldChar w:fldCharType="end"/>
      </w:r>
      <w:r>
        <w:rPr>
          <w:rFonts w:hint="default" w:ascii="Times New Roman" w:hAnsi="Times New Roman" w:eastAsia="宋体" w:cs="Times New Roman"/>
          <w:i w:val="0"/>
          <w:iCs w:val="0"/>
          <w:caps w:val="0"/>
          <w:color w:val="333333"/>
          <w:spacing w:val="0"/>
          <w:sz w:val="28"/>
          <w:szCs w:val="28"/>
          <w:bdr w:val="none" w:color="auto" w:sz="0" w:space="0"/>
          <w:shd w:val="clear" w:fill="FFFFFF"/>
        </w:rPr>
        <w:t>），进入“省装饰优秀建造师申报”系统进行申报，非会员企业请与我们联系申报事项。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7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i w:val="0"/>
          <w:iCs w:val="0"/>
          <w:caps w:val="0"/>
          <w:color w:val="333333"/>
          <w:spacing w:val="0"/>
          <w:sz w:val="28"/>
          <w:szCs w:val="28"/>
          <w:bdr w:val="none" w:color="auto" w:sz="0" w:space="0"/>
          <w:shd w:val="clear" w:fill="FFFFFF"/>
        </w:rPr>
        <w:t>三、申报程序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68"/>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1.由企业向驻地的各地级以上市建筑装饰协会、建筑业协会申报。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68"/>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2.各地级以上市建筑装饰协会、建筑业协会，省国资委管辖的省直集团公司负责受理本辖区的申报、初评和推荐工作。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68"/>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3.经推荐的申报人申报资料由所在企业按申报时间统一报送到广东省建筑业协会建筑装饰分会。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68"/>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4.2022年4月中旬广东省建筑业协会建筑装饰分会将组织专家进行评审。在获得省级优秀建造师（项目经理）的资格后，根据相关受理通知择优推荐申报“全国建筑装饰工程优秀项目经理”。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68"/>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联系人：严  民  薛龙苹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68"/>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电  话：020-83642506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68"/>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传  真：020-83642502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68"/>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邮  箱：</w:t>
      </w:r>
      <w:r>
        <w:rPr>
          <w:rFonts w:hint="default" w:ascii="Times New Roman" w:hAnsi="Times New Roman" w:eastAsia="宋体" w:cs="Times New Roman"/>
          <w:i w:val="0"/>
          <w:iCs w:val="0"/>
          <w:caps w:val="0"/>
          <w:color w:val="333333"/>
          <w:spacing w:val="0"/>
          <w:sz w:val="28"/>
          <w:szCs w:val="28"/>
          <w:u w:val="none"/>
          <w:bdr w:val="none" w:color="auto" w:sz="0" w:space="0"/>
          <w:shd w:val="clear" w:fill="FFFFFF"/>
        </w:rPr>
        <w:fldChar w:fldCharType="begin"/>
      </w:r>
      <w:r>
        <w:rPr>
          <w:rFonts w:hint="default" w:ascii="Times New Roman" w:hAnsi="Times New Roman" w:eastAsia="宋体" w:cs="Times New Roman"/>
          <w:i w:val="0"/>
          <w:iCs w:val="0"/>
          <w:caps w:val="0"/>
          <w:color w:val="333333"/>
          <w:spacing w:val="0"/>
          <w:sz w:val="28"/>
          <w:szCs w:val="28"/>
          <w:u w:val="none"/>
          <w:bdr w:val="none" w:color="auto" w:sz="0" w:space="0"/>
          <w:shd w:val="clear" w:fill="FFFFFF"/>
        </w:rPr>
        <w:instrText xml:space="preserve"> HYPERLINK "mailto:gdcia@vip.163.com" </w:instrText>
      </w:r>
      <w:r>
        <w:rPr>
          <w:rFonts w:hint="default" w:ascii="Times New Roman" w:hAnsi="Times New Roman" w:eastAsia="宋体" w:cs="Times New Roman"/>
          <w:i w:val="0"/>
          <w:iCs w:val="0"/>
          <w:caps w:val="0"/>
          <w:color w:val="333333"/>
          <w:spacing w:val="0"/>
          <w:sz w:val="28"/>
          <w:szCs w:val="28"/>
          <w:u w:val="none"/>
          <w:bdr w:val="none" w:color="auto" w:sz="0" w:space="0"/>
          <w:shd w:val="clear" w:fill="FFFFFF"/>
        </w:rPr>
        <w:fldChar w:fldCharType="separate"/>
      </w:r>
      <w:r>
        <w:rPr>
          <w:rStyle w:val="8"/>
          <w:rFonts w:hint="default" w:ascii="Times New Roman" w:hAnsi="Times New Roman" w:eastAsia="宋体" w:cs="Times New Roman"/>
          <w:i w:val="0"/>
          <w:iCs w:val="0"/>
          <w:caps w:val="0"/>
          <w:color w:val="auto"/>
          <w:spacing w:val="0"/>
          <w:sz w:val="28"/>
          <w:szCs w:val="28"/>
          <w:u w:val="none"/>
          <w:bdr w:val="none" w:color="auto" w:sz="0" w:space="0"/>
          <w:shd w:val="clear" w:fill="FFFFFF"/>
        </w:rPr>
        <w:t>gdcia@vip.163.com</w:t>
      </w:r>
      <w:r>
        <w:rPr>
          <w:rFonts w:hint="default" w:ascii="Times New Roman" w:hAnsi="Times New Roman" w:eastAsia="宋体" w:cs="Times New Roman"/>
          <w:i w:val="0"/>
          <w:iCs w:val="0"/>
          <w:caps w:val="0"/>
          <w:color w:val="333333"/>
          <w:spacing w:val="0"/>
          <w:sz w:val="28"/>
          <w:szCs w:val="28"/>
          <w:u w:val="none"/>
          <w:bdr w:val="none" w:color="auto" w:sz="0" w:space="0"/>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68"/>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地  址：广州市越秀北路222号越良大厦八楼808室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68"/>
        <w:jc w:val="left"/>
        <w:textAlignment w:val="auto"/>
        <w:rPr>
          <w:rFonts w:hint="default" w:ascii="Times New Roman" w:hAnsi="Times New Roman" w:eastAsia="宋体" w:cs="Times New Roman"/>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468"/>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附件：1.广东省建筑装饰工程优秀建造师（项目经理）评选办法（修订）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right="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2.申报广东省建筑装饰工程优秀建造师（项目经理）汇总表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right="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3.广东省建筑装饰工程优秀建造师（项目经理）申报表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2808"/>
        <w:jc w:val="right"/>
        <w:textAlignment w:val="auto"/>
        <w:rPr>
          <w:rFonts w:hint="default" w:ascii="Times New Roman" w:hAnsi="Times New Roman" w:eastAsia="宋体" w:cs="Times New Roman"/>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firstLine="2808"/>
        <w:jc w:val="righ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广东省建筑业协会建筑装饰分会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jc w:val="righ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                               2022年1月19日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leftChars="0" w:right="0" w:firstLine="0" w:firstLineChars="0"/>
        <w:jc w:val="left"/>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kern w:val="0"/>
          <w:sz w:val="28"/>
          <w:szCs w:val="28"/>
          <w:u w:val="none"/>
          <w:bdr w:val="none" w:color="auto" w:sz="0" w:space="0"/>
          <w:shd w:val="clear" w:fill="FFFFFF"/>
          <w:lang w:val="en-US" w:eastAsia="zh-CN" w:bidi="ar"/>
        </w:rPr>
        <w:fldChar w:fldCharType="begin"/>
      </w:r>
      <w:r>
        <w:rPr>
          <w:rFonts w:hint="default" w:ascii="Times New Roman" w:hAnsi="Times New Roman" w:eastAsia="宋体" w:cs="Times New Roman"/>
          <w:i w:val="0"/>
          <w:iCs w:val="0"/>
          <w:caps w:val="0"/>
          <w:color w:val="333333"/>
          <w:spacing w:val="0"/>
          <w:kern w:val="0"/>
          <w:sz w:val="28"/>
          <w:szCs w:val="28"/>
          <w:u w:val="none"/>
          <w:bdr w:val="none" w:color="auto" w:sz="0" w:space="0"/>
          <w:shd w:val="clear" w:fill="FFFFFF"/>
          <w:lang w:val="en-US" w:eastAsia="zh-CN" w:bidi="ar"/>
        </w:rPr>
        <w:instrText xml:space="preserve"> HYPERLINK "javascript:void();" </w:instrText>
      </w:r>
      <w:r>
        <w:rPr>
          <w:rFonts w:hint="default" w:ascii="Times New Roman" w:hAnsi="Times New Roman" w:eastAsia="宋体" w:cs="Times New Roman"/>
          <w:i w:val="0"/>
          <w:iCs w:val="0"/>
          <w:caps w:val="0"/>
          <w:color w:val="333333"/>
          <w:spacing w:val="0"/>
          <w:kern w:val="0"/>
          <w:sz w:val="28"/>
          <w:szCs w:val="28"/>
          <w:u w:val="none"/>
          <w:bdr w:val="none" w:color="auto" w:sz="0" w:space="0"/>
          <w:shd w:val="clear" w:fill="FFFFFF"/>
          <w:lang w:val="en-US" w:eastAsia="zh-CN" w:bidi="ar"/>
        </w:rPr>
        <w:fldChar w:fldCharType="separate"/>
      </w:r>
      <w:r>
        <w:rPr>
          <w:rStyle w:val="8"/>
          <w:rFonts w:hint="default" w:ascii="Times New Roman" w:hAnsi="Times New Roman" w:eastAsia="宋体" w:cs="Times New Roman"/>
          <w:i w:val="0"/>
          <w:iCs w:val="0"/>
          <w:caps w:val="0"/>
          <w:color w:val="333333"/>
          <w:spacing w:val="0"/>
          <w:sz w:val="28"/>
          <w:szCs w:val="28"/>
          <w:u w:val="none"/>
          <w:bdr w:val="none" w:color="auto" w:sz="0" w:space="0"/>
          <w:shd w:val="clear" w:fill="FFFFFF"/>
        </w:rPr>
        <w:t>附件1 广东省建筑装饰工程优秀建造师（项目经理）评选办法（修订）.docx</w:t>
      </w:r>
      <w:r>
        <w:rPr>
          <w:rFonts w:hint="default" w:ascii="Times New Roman" w:hAnsi="Times New Roman" w:eastAsia="宋体" w:cs="Times New Roman"/>
          <w:i w:val="0"/>
          <w:iCs w:val="0"/>
          <w:caps w:val="0"/>
          <w:color w:val="333333"/>
          <w:spacing w:val="0"/>
          <w:kern w:val="0"/>
          <w:sz w:val="28"/>
          <w:szCs w:val="28"/>
          <w:u w:val="none"/>
          <w:bdr w:val="none" w:color="auto" w:sz="0" w:space="0"/>
          <w:shd w:val="clear" w:fill="FFFFFF"/>
          <w:lang w:val="en-US" w:eastAsia="zh-CN" w:bidi="ar"/>
        </w:rPr>
        <w:fldChar w:fldCharType="end"/>
      </w:r>
      <w:r>
        <w:rPr>
          <w:rFonts w:hint="default" w:ascii="Times New Roman" w:hAnsi="Times New Roman" w:eastAsia="宋体" w:cs="Times New Roman"/>
          <w:i w:val="0"/>
          <w:iCs w:val="0"/>
          <w:caps w:val="0"/>
          <w:color w:val="333333"/>
          <w:spacing w:val="0"/>
          <w:kern w:val="0"/>
          <w:sz w:val="28"/>
          <w:szCs w:val="28"/>
          <w:bdr w:val="none" w:color="auto" w:sz="0" w:space="0"/>
          <w:shd w:val="clear" w:fill="FFFFFF"/>
          <w:lang w:val="en-US" w:eastAsia="zh-CN" w:bidi="ar"/>
        </w:rPr>
        <w:br w:type="textWrapping"/>
      </w:r>
      <w:r>
        <w:rPr>
          <w:rFonts w:hint="default" w:ascii="Times New Roman" w:hAnsi="Times New Roman" w:eastAsia="宋体" w:cs="Times New Roman"/>
          <w:i w:val="0"/>
          <w:iCs w:val="0"/>
          <w:caps w:val="0"/>
          <w:color w:val="333333"/>
          <w:spacing w:val="0"/>
          <w:kern w:val="0"/>
          <w:sz w:val="28"/>
          <w:szCs w:val="28"/>
          <w:u w:val="none"/>
          <w:bdr w:val="none" w:color="auto" w:sz="0" w:space="0"/>
          <w:shd w:val="clear" w:fill="FFFFFF"/>
          <w:lang w:val="en-US" w:eastAsia="zh-CN" w:bidi="ar"/>
        </w:rPr>
        <w:fldChar w:fldCharType="begin"/>
      </w:r>
      <w:r>
        <w:rPr>
          <w:rFonts w:hint="default" w:ascii="Times New Roman" w:hAnsi="Times New Roman" w:eastAsia="宋体" w:cs="Times New Roman"/>
          <w:i w:val="0"/>
          <w:iCs w:val="0"/>
          <w:caps w:val="0"/>
          <w:color w:val="333333"/>
          <w:spacing w:val="0"/>
          <w:kern w:val="0"/>
          <w:sz w:val="28"/>
          <w:szCs w:val="28"/>
          <w:u w:val="none"/>
          <w:bdr w:val="none" w:color="auto" w:sz="0" w:space="0"/>
          <w:shd w:val="clear" w:fill="FFFFFF"/>
          <w:lang w:val="en-US" w:eastAsia="zh-CN" w:bidi="ar"/>
        </w:rPr>
        <w:instrText xml:space="preserve"> HYPERLINK "javascript:void();" </w:instrText>
      </w:r>
      <w:r>
        <w:rPr>
          <w:rFonts w:hint="default" w:ascii="Times New Roman" w:hAnsi="Times New Roman" w:eastAsia="宋体" w:cs="Times New Roman"/>
          <w:i w:val="0"/>
          <w:iCs w:val="0"/>
          <w:caps w:val="0"/>
          <w:color w:val="333333"/>
          <w:spacing w:val="0"/>
          <w:kern w:val="0"/>
          <w:sz w:val="28"/>
          <w:szCs w:val="28"/>
          <w:u w:val="none"/>
          <w:bdr w:val="none" w:color="auto" w:sz="0" w:space="0"/>
          <w:shd w:val="clear" w:fill="FFFFFF"/>
          <w:lang w:val="en-US" w:eastAsia="zh-CN" w:bidi="ar"/>
        </w:rPr>
        <w:fldChar w:fldCharType="separate"/>
      </w:r>
      <w:r>
        <w:rPr>
          <w:rStyle w:val="8"/>
          <w:rFonts w:hint="default" w:ascii="Times New Roman" w:hAnsi="Times New Roman" w:eastAsia="宋体" w:cs="Times New Roman"/>
          <w:i w:val="0"/>
          <w:iCs w:val="0"/>
          <w:caps w:val="0"/>
          <w:color w:val="333333"/>
          <w:spacing w:val="0"/>
          <w:sz w:val="28"/>
          <w:szCs w:val="28"/>
          <w:u w:val="none"/>
          <w:bdr w:val="none" w:color="auto" w:sz="0" w:space="0"/>
          <w:shd w:val="clear" w:fill="FFFFFF"/>
        </w:rPr>
        <w:t>附件2 申报广东省建筑装饰工程优秀建造师（项目经理）汇总表.doc</w:t>
      </w:r>
      <w:r>
        <w:rPr>
          <w:rFonts w:hint="default" w:ascii="Times New Roman" w:hAnsi="Times New Roman" w:eastAsia="宋体" w:cs="Times New Roman"/>
          <w:i w:val="0"/>
          <w:iCs w:val="0"/>
          <w:caps w:val="0"/>
          <w:color w:val="333333"/>
          <w:spacing w:val="0"/>
          <w:kern w:val="0"/>
          <w:sz w:val="28"/>
          <w:szCs w:val="28"/>
          <w:u w:val="none"/>
          <w:bdr w:val="none" w:color="auto" w:sz="0" w:space="0"/>
          <w:shd w:val="clear" w:fill="FFFFFF"/>
          <w:lang w:val="en-US" w:eastAsia="zh-CN" w:bidi="ar"/>
        </w:rPr>
        <w:fldChar w:fldCharType="end"/>
      </w:r>
      <w:r>
        <w:rPr>
          <w:rFonts w:hint="default" w:ascii="Times New Roman" w:hAnsi="Times New Roman" w:eastAsia="宋体" w:cs="Times New Roman"/>
          <w:i w:val="0"/>
          <w:iCs w:val="0"/>
          <w:caps w:val="0"/>
          <w:color w:val="333333"/>
          <w:spacing w:val="0"/>
          <w:kern w:val="0"/>
          <w:sz w:val="28"/>
          <w:szCs w:val="28"/>
          <w:bdr w:val="none" w:color="auto" w:sz="0" w:space="0"/>
          <w:shd w:val="clear" w:fill="FFFFFF"/>
          <w:lang w:val="en-US" w:eastAsia="zh-CN" w:bidi="ar"/>
        </w:rPr>
        <w:br w:type="textWrapping"/>
      </w:r>
      <w:r>
        <w:rPr>
          <w:rFonts w:hint="default" w:ascii="Times New Roman" w:hAnsi="Times New Roman" w:eastAsia="宋体" w:cs="Times New Roman"/>
          <w:i w:val="0"/>
          <w:iCs w:val="0"/>
          <w:caps w:val="0"/>
          <w:color w:val="333333"/>
          <w:spacing w:val="0"/>
          <w:kern w:val="0"/>
          <w:sz w:val="28"/>
          <w:szCs w:val="28"/>
          <w:u w:val="none"/>
          <w:bdr w:val="none" w:color="auto" w:sz="0" w:space="0"/>
          <w:shd w:val="clear" w:fill="FFFFFF"/>
          <w:lang w:val="en-US" w:eastAsia="zh-CN" w:bidi="ar"/>
        </w:rPr>
        <w:fldChar w:fldCharType="begin"/>
      </w:r>
      <w:r>
        <w:rPr>
          <w:rFonts w:hint="default" w:ascii="Times New Roman" w:hAnsi="Times New Roman" w:eastAsia="宋体" w:cs="Times New Roman"/>
          <w:i w:val="0"/>
          <w:iCs w:val="0"/>
          <w:caps w:val="0"/>
          <w:color w:val="333333"/>
          <w:spacing w:val="0"/>
          <w:kern w:val="0"/>
          <w:sz w:val="28"/>
          <w:szCs w:val="28"/>
          <w:u w:val="none"/>
          <w:bdr w:val="none" w:color="auto" w:sz="0" w:space="0"/>
          <w:shd w:val="clear" w:fill="FFFFFF"/>
          <w:lang w:val="en-US" w:eastAsia="zh-CN" w:bidi="ar"/>
        </w:rPr>
        <w:instrText xml:space="preserve"> HYPERLINK "javascript:void();" </w:instrText>
      </w:r>
      <w:r>
        <w:rPr>
          <w:rFonts w:hint="default" w:ascii="Times New Roman" w:hAnsi="Times New Roman" w:eastAsia="宋体" w:cs="Times New Roman"/>
          <w:i w:val="0"/>
          <w:iCs w:val="0"/>
          <w:caps w:val="0"/>
          <w:color w:val="333333"/>
          <w:spacing w:val="0"/>
          <w:kern w:val="0"/>
          <w:sz w:val="28"/>
          <w:szCs w:val="28"/>
          <w:u w:val="none"/>
          <w:bdr w:val="none" w:color="auto" w:sz="0" w:space="0"/>
          <w:shd w:val="clear" w:fill="FFFFFF"/>
          <w:lang w:val="en-US" w:eastAsia="zh-CN" w:bidi="ar"/>
        </w:rPr>
        <w:fldChar w:fldCharType="separate"/>
      </w:r>
      <w:r>
        <w:rPr>
          <w:rStyle w:val="8"/>
          <w:rFonts w:hint="default" w:ascii="Times New Roman" w:hAnsi="Times New Roman" w:eastAsia="宋体" w:cs="Times New Roman"/>
          <w:i w:val="0"/>
          <w:iCs w:val="0"/>
          <w:caps w:val="0"/>
          <w:color w:val="333333"/>
          <w:spacing w:val="0"/>
          <w:sz w:val="28"/>
          <w:szCs w:val="28"/>
          <w:u w:val="none"/>
          <w:bdr w:val="none" w:color="auto" w:sz="0" w:space="0"/>
          <w:shd w:val="clear" w:fill="FFFFFF"/>
        </w:rPr>
        <w:t>附件3 广东省建筑装饰工程优秀建造师（项目经理）申报表.doc</w:t>
      </w:r>
      <w:r>
        <w:rPr>
          <w:rFonts w:hint="default" w:ascii="Times New Roman" w:hAnsi="Times New Roman" w:eastAsia="宋体" w:cs="Times New Roman"/>
          <w:i w:val="0"/>
          <w:iCs w:val="0"/>
          <w:caps w:val="0"/>
          <w:color w:val="333333"/>
          <w:spacing w:val="0"/>
          <w:kern w:val="0"/>
          <w:sz w:val="28"/>
          <w:szCs w:val="28"/>
          <w:u w:val="none"/>
          <w:bdr w:val="none" w:color="auto" w:sz="0" w:space="0"/>
          <w:shd w:val="clear" w:fill="FFFFFF"/>
          <w:lang w:val="en-US" w:eastAsia="zh-CN" w:bidi="ar"/>
        </w:rPr>
        <w:fldChar w:fldCharType="end"/>
      </w:r>
    </w:p>
    <w:p>
      <w:pPr>
        <w:keepNext w:val="0"/>
        <w:keepLines w:val="0"/>
        <w:pageBreakBefore w:val="0"/>
        <w:kinsoku/>
        <w:wordWrap/>
        <w:overflowPunct/>
        <w:topLinePunct w:val="0"/>
        <w:autoSpaceDE/>
        <w:autoSpaceDN/>
        <w:bidi w:val="0"/>
        <w:adjustRightInd/>
        <w:snapToGrid/>
        <w:spacing w:before="313" w:beforeLines="100" w:after="157" w:afterLines="50" w:line="360" w:lineRule="auto"/>
        <w:textAlignment w:val="auto"/>
        <w:rPr>
          <w:rFonts w:hint="default" w:ascii="Times New Roman" w:hAnsi="Times New Roman" w:eastAsia="宋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B49A1"/>
    <w:rsid w:val="274C1716"/>
    <w:rsid w:val="29E6465C"/>
    <w:rsid w:val="2D7709CD"/>
    <w:rsid w:val="3469450D"/>
    <w:rsid w:val="41D84786"/>
    <w:rsid w:val="44D9098D"/>
    <w:rsid w:val="485D20CB"/>
    <w:rsid w:val="5F6F32CF"/>
    <w:rsid w:val="656C3ED6"/>
    <w:rsid w:val="66404A0A"/>
    <w:rsid w:val="73A1270B"/>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9"/>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character" w:customStyle="1" w:styleId="9">
    <w:name w:val="标题 2 Char"/>
    <w:link w:val="4"/>
    <w:qFormat/>
    <w:uiPriority w:val="8"/>
    <w:rPr>
      <w:rFonts w:ascii="Times New Roman" w:hAnsi="Times New Roman" w:eastAsia="黑体"/>
      <w:b/>
      <w:bCs/>
      <w:kern w:val="2"/>
      <w:sz w:val="32"/>
      <w:szCs w:val="32"/>
    </w:rPr>
  </w:style>
  <w:style w:type="paragraph" w:customStyle="1" w:styleId="10">
    <w:name w:val="一级标题"/>
    <w:basedOn w:val="1"/>
    <w:next w:val="1"/>
    <w:uiPriority w:val="0"/>
    <w:pPr>
      <w:keepNext/>
      <w:keepLines/>
      <w:spacing w:before="50" w:beforeLines="50" w:after="100" w:afterLines="100"/>
      <w:jc w:val="center"/>
      <w:outlineLvl w:val="0"/>
    </w:pPr>
    <w:rPr>
      <w:rFonts w:eastAsia="黑体"/>
      <w:b/>
      <w:kern w:val="44"/>
      <w:sz w:val="36"/>
    </w:rPr>
  </w:style>
  <w:style w:type="paragraph" w:customStyle="1" w:styleId="11">
    <w:name w:val="正文11"/>
    <w:basedOn w:val="1"/>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Sunshine~·</cp:lastModifiedBy>
  <dcterms:modified xsi:type="dcterms:W3CDTF">2022-02-25T08:58:24Z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EA6AE74F45C94F05AF6C07D8EE8EFAB9</vt:lpwstr>
  </property>
</Properties>
</file>